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8527" w:type="dxa"/>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7"/>
      </w:tblGrid>
      <w:tr w14:paraId="17C694B8">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PrEx>
        <w:trPr>
          <w:cantSplit/>
          <w:trHeight w:val="1247" w:hRule="exact"/>
        </w:trPr>
        <w:tc>
          <w:tcPr>
            <w:tcW w:w="8527" w:type="dxa"/>
            <w:noWrap w:val="0"/>
            <w:vAlign w:val="center"/>
          </w:tcPr>
          <w:p w14:paraId="046779D7">
            <w:pPr>
              <w:keepNext/>
              <w:keepLines/>
              <w:adjustRightInd w:val="0"/>
              <w:spacing w:line="1300" w:lineRule="exact"/>
              <w:jc w:val="center"/>
              <w:outlineLvl w:val="0"/>
              <w:rPr>
                <w:rFonts w:ascii="华文中宋" w:hAnsi="华文中宋" w:eastAsia="华文中宋" w:cs="Times New Roman"/>
                <w:color w:val="FF0000"/>
                <w:spacing w:val="-6"/>
                <w:w w:val="60"/>
                <w:kern w:val="44"/>
                <w:sz w:val="96"/>
                <w:szCs w:val="96"/>
              </w:rPr>
            </w:pPr>
            <w:r>
              <w:rPr>
                <w:rFonts w:hint="eastAsia" w:ascii="华文中宋" w:hAnsi="华文中宋" w:eastAsia="华文中宋" w:cs="Times New Roman"/>
                <w:color w:val="FF0000"/>
                <w:spacing w:val="-6"/>
                <w:w w:val="60"/>
                <w:kern w:val="44"/>
                <w:sz w:val="96"/>
                <w:szCs w:val="96"/>
              </w:rPr>
              <w:t>湖南农业大学动物科学技术学院</w:t>
            </w:r>
          </w:p>
          <w:p w14:paraId="50779E49">
            <w:pPr>
              <w:keepNext/>
              <w:keepLines/>
              <w:adjustRightInd w:val="0"/>
              <w:spacing w:line="1300" w:lineRule="exact"/>
              <w:jc w:val="center"/>
              <w:outlineLvl w:val="0"/>
              <w:rPr>
                <w:rFonts w:ascii="方正小标宋简体" w:hAnsi="Times New Roman" w:eastAsia="方正小标宋简体"/>
                <w:b/>
                <w:color w:val="FF0000"/>
                <w:w w:val="30"/>
                <w:kern w:val="44"/>
                <w:sz w:val="100"/>
                <w:szCs w:val="100"/>
              </w:rPr>
            </w:pPr>
          </w:p>
        </w:tc>
      </w:tr>
      <w:tr w14:paraId="432EBA3A">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PrEx>
        <w:trPr>
          <w:cantSplit/>
          <w:trHeight w:val="339" w:hRule="exact"/>
        </w:trPr>
        <w:tc>
          <w:tcPr>
            <w:tcW w:w="8527" w:type="dxa"/>
            <w:noWrap w:val="0"/>
            <w:vAlign w:val="top"/>
          </w:tcPr>
          <w:p w14:paraId="28F7F18A">
            <w:pPr>
              <w:tabs>
                <w:tab w:val="left" w:pos="5291"/>
              </w:tabs>
              <w:rPr>
                <w:rFonts w:ascii="Times New Roman" w:hAnsi="Times New Roman" w:eastAsia="仿宋_GB2312"/>
                <w:sz w:val="32"/>
                <w:szCs w:val="20"/>
              </w:rPr>
            </w:pPr>
          </w:p>
        </w:tc>
      </w:tr>
      <w:tr w14:paraId="63AB4F05">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PrEx>
        <w:trPr>
          <w:cantSplit/>
          <w:trHeight w:val="567" w:hRule="exact"/>
        </w:trPr>
        <w:tc>
          <w:tcPr>
            <w:tcW w:w="8527" w:type="dxa"/>
            <w:tcBorders>
              <w:bottom w:val="nil"/>
            </w:tcBorders>
            <w:noWrap w:val="0"/>
            <w:vAlign w:val="bottom"/>
          </w:tcPr>
          <w:p w14:paraId="01CE9C94">
            <w:pPr>
              <w:ind w:left="210" w:leftChars="100" w:right="210" w:rightChars="100"/>
              <w:jc w:val="center"/>
              <w:rPr>
                <w:rFonts w:ascii="Times New Roman" w:hAnsi="Times New Roman" w:eastAsia="仿宋_GB2312"/>
                <w:sz w:val="32"/>
                <w:szCs w:val="20"/>
              </w:rPr>
            </w:pPr>
            <w:bookmarkStart w:id="0" w:name="FileClassNo"/>
            <w:bookmarkEnd w:id="0"/>
            <w:bookmarkStart w:id="1" w:name="文号"/>
            <w:r>
              <w:rPr>
                <w:rFonts w:hint="eastAsia" w:ascii="Times New Roman" w:hAnsi="Times New Roman" w:eastAsia="仿宋_GB2312"/>
                <w:sz w:val="32"/>
                <w:szCs w:val="20"/>
              </w:rPr>
              <w:t>湘农</w:t>
            </w:r>
            <w:r>
              <w:rPr>
                <w:rFonts w:hint="eastAsia" w:ascii="Times New Roman" w:hAnsi="Times New Roman" w:eastAsia="仿宋_GB2312"/>
                <w:sz w:val="32"/>
                <w:szCs w:val="20"/>
                <w:lang w:val="en-US" w:eastAsia="zh-CN"/>
              </w:rPr>
              <w:t>动科</w:t>
            </w:r>
            <w:r>
              <w:rPr>
                <w:rFonts w:ascii="Times New Roman" w:hAnsi="Times New Roman" w:eastAsia="仿宋_GB2312"/>
                <w:sz w:val="32"/>
                <w:szCs w:val="20"/>
              </w:rPr>
              <w:t>〔202</w:t>
            </w:r>
            <w:r>
              <w:rPr>
                <w:rFonts w:hint="eastAsia" w:ascii="Times New Roman" w:hAnsi="Times New Roman" w:eastAsia="仿宋_GB2312"/>
                <w:sz w:val="32"/>
                <w:szCs w:val="20"/>
                <w:lang w:val="en-US" w:eastAsia="zh-CN"/>
              </w:rPr>
              <w:t>5</w:t>
            </w:r>
            <w:r>
              <w:rPr>
                <w:rFonts w:ascii="Times New Roman" w:hAnsi="Times New Roman" w:eastAsia="仿宋_GB2312"/>
                <w:sz w:val="32"/>
                <w:szCs w:val="20"/>
              </w:rPr>
              <w:t>〕</w:t>
            </w:r>
            <w:r>
              <w:rPr>
                <w:rFonts w:hint="eastAsia" w:eastAsia="仿宋_GB2312"/>
                <w:color w:val="auto"/>
                <w:sz w:val="32"/>
                <w:szCs w:val="20"/>
                <w:lang w:val="en-US" w:eastAsia="zh-CN"/>
              </w:rPr>
              <w:t>9</w:t>
            </w:r>
            <w:r>
              <w:rPr>
                <w:rFonts w:ascii="Times New Roman" w:hAnsi="Times New Roman" w:eastAsia="仿宋_GB2312"/>
                <w:color w:val="auto"/>
                <w:sz w:val="32"/>
                <w:szCs w:val="20"/>
              </w:rPr>
              <w:t>号</w:t>
            </w:r>
            <w:bookmarkEnd w:id="1"/>
          </w:p>
        </w:tc>
      </w:tr>
      <w:tr w14:paraId="07CA8290">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PrEx>
        <w:trPr>
          <w:cantSplit/>
          <w:trHeight w:val="270" w:hRule="exact"/>
        </w:trPr>
        <w:tc>
          <w:tcPr>
            <w:tcW w:w="8527" w:type="dxa"/>
            <w:tcBorders>
              <w:bottom w:val="single" w:color="FF0000" w:sz="24" w:space="0"/>
            </w:tcBorders>
            <w:noWrap w:val="0"/>
            <w:vAlign w:val="top"/>
          </w:tcPr>
          <w:p w14:paraId="3A562A60">
            <w:pPr>
              <w:jc w:val="center"/>
              <w:rPr>
                <w:rFonts w:ascii="Times New Roman" w:hAnsi="Times New Roman" w:eastAsia="仿宋_GB2312"/>
                <w:sz w:val="32"/>
                <w:szCs w:val="20"/>
              </w:rPr>
            </w:pPr>
          </w:p>
        </w:tc>
      </w:tr>
    </w:tbl>
    <w:p w14:paraId="03FB4D47">
      <w:pPr>
        <w:jc w:val="both"/>
        <w:rPr>
          <w:rFonts w:hint="eastAsia" w:ascii="仿宋_GB2312" w:hAnsi="仿宋_GB2312" w:eastAsia="仿宋_GB2312" w:cs="仿宋_GB2312"/>
          <w:b/>
          <w:color w:val="000000" w:themeColor="text1"/>
          <w:sz w:val="28"/>
          <w:szCs w:val="28"/>
          <w14:textFill>
            <w14:solidFill>
              <w14:schemeClr w14:val="tx1"/>
            </w14:solidFill>
          </w14:textFill>
        </w:rPr>
      </w:pPr>
    </w:p>
    <w:p w14:paraId="2750BE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000000" w:themeColor="text1"/>
          <w:sz w:val="40"/>
          <w:szCs w:val="40"/>
          <w14:textFill>
            <w14:solidFill>
              <w14:schemeClr w14:val="tx1"/>
            </w14:solidFill>
          </w14:textFill>
        </w:rPr>
      </w:pPr>
      <w:r>
        <w:rPr>
          <w:rFonts w:hint="eastAsia" w:ascii="方正小标宋_GBK" w:hAnsi="方正小标宋_GBK" w:eastAsia="方正小标宋_GBK" w:cs="方正小标宋_GBK"/>
          <w:b w:val="0"/>
          <w:bCs/>
          <w:color w:val="000000" w:themeColor="text1"/>
          <w:sz w:val="40"/>
          <w:szCs w:val="40"/>
          <w14:textFill>
            <w14:solidFill>
              <w14:schemeClr w14:val="tx1"/>
            </w14:solidFill>
          </w14:textFill>
        </w:rPr>
        <w:t>湖南农业大学动物科学技术学院</w:t>
      </w:r>
      <w:r>
        <w:rPr>
          <w:rFonts w:hint="eastAsia" w:ascii="Times New Roman" w:hAnsi="Times New Roman" w:eastAsia="方正小标宋_GBK" w:cs="方正小标宋_GBK"/>
          <w:b w:val="0"/>
          <w:bCs/>
          <w:color w:val="000000" w:themeColor="text1"/>
          <w:sz w:val="40"/>
          <w:szCs w:val="40"/>
          <w:lang w:val="en-US" w:eastAsia="zh-CN"/>
          <w14:textFill>
            <w14:solidFill>
              <w14:schemeClr w14:val="tx1"/>
            </w14:solidFill>
          </w14:textFill>
        </w:rPr>
        <w:t>2026</w:t>
      </w:r>
      <w:r>
        <w:rPr>
          <w:rFonts w:hint="eastAsia" w:ascii="方正小标宋_GBK" w:hAnsi="方正小标宋_GBK" w:eastAsia="方正小标宋_GBK" w:cs="方正小标宋_GBK"/>
          <w:b w:val="0"/>
          <w:bCs/>
          <w:color w:val="000000" w:themeColor="text1"/>
          <w:sz w:val="40"/>
          <w:szCs w:val="40"/>
          <w:lang w:val="en-US" w:eastAsia="zh-CN"/>
          <w14:textFill>
            <w14:solidFill>
              <w14:schemeClr w14:val="tx1"/>
            </w14:solidFill>
          </w14:textFill>
        </w:rPr>
        <w:t>年</w:t>
      </w:r>
      <w:r>
        <w:rPr>
          <w:rFonts w:hint="eastAsia" w:ascii="方正小标宋_GBK" w:hAnsi="方正小标宋_GBK" w:eastAsia="方正小标宋_GBK" w:cs="方正小标宋_GBK"/>
          <w:b w:val="0"/>
          <w:bCs/>
          <w:color w:val="000000" w:themeColor="text1"/>
          <w:sz w:val="40"/>
          <w:szCs w:val="40"/>
          <w14:textFill>
            <w14:solidFill>
              <w14:schemeClr w14:val="tx1"/>
            </w14:solidFill>
          </w14:textFill>
        </w:rPr>
        <w:t>推荐</w:t>
      </w:r>
    </w:p>
    <w:p w14:paraId="110FFC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000000" w:themeColor="text1"/>
          <w:sz w:val="40"/>
          <w:szCs w:val="40"/>
          <w14:textFill>
            <w14:solidFill>
              <w14:schemeClr w14:val="tx1"/>
            </w14:solidFill>
          </w14:textFill>
        </w:rPr>
      </w:pPr>
      <w:r>
        <w:rPr>
          <w:rFonts w:hint="eastAsia" w:ascii="方正小标宋_GBK" w:hAnsi="方正小标宋_GBK" w:eastAsia="方正小标宋_GBK" w:cs="方正小标宋_GBK"/>
          <w:b w:val="0"/>
          <w:bCs/>
          <w:color w:val="000000" w:themeColor="text1"/>
          <w:sz w:val="40"/>
          <w:szCs w:val="40"/>
          <w14:textFill>
            <w14:solidFill>
              <w14:schemeClr w14:val="tx1"/>
            </w14:solidFill>
          </w14:textFill>
        </w:rPr>
        <w:t>优秀应届本科毕业生免试攻读硕士学位</w:t>
      </w:r>
    </w:p>
    <w:p w14:paraId="19A8E1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000000" w:themeColor="text1"/>
          <w:sz w:val="40"/>
          <w:szCs w:val="40"/>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40"/>
          <w:szCs w:val="40"/>
          <w14:textFill>
            <w14:solidFill>
              <w14:schemeClr w14:val="tx1"/>
            </w14:solidFill>
          </w14:textFill>
        </w:rPr>
        <w:t>研究生实施</w:t>
      </w:r>
      <w:r>
        <w:rPr>
          <w:rFonts w:hint="eastAsia" w:ascii="方正小标宋_GBK" w:hAnsi="方正小标宋_GBK" w:eastAsia="方正小标宋_GBK" w:cs="方正小标宋_GBK"/>
          <w:b w:val="0"/>
          <w:bCs/>
          <w:color w:val="000000" w:themeColor="text1"/>
          <w:sz w:val="40"/>
          <w:szCs w:val="40"/>
          <w:lang w:val="en-US" w:eastAsia="zh-CN"/>
          <w14:textFill>
            <w14:solidFill>
              <w14:schemeClr w14:val="tx1"/>
            </w14:solidFill>
          </w14:textFill>
        </w:rPr>
        <w:t>细则</w:t>
      </w:r>
    </w:p>
    <w:p w14:paraId="03732E7C">
      <w:pPr>
        <w:pStyle w:val="2"/>
        <w:rPr>
          <w:rFonts w:hint="eastAsia"/>
          <w:lang w:eastAsia="zh-CN"/>
        </w:rPr>
      </w:pPr>
    </w:p>
    <w:p w14:paraId="1F93EC47">
      <w:pPr>
        <w:keepNext w:val="0"/>
        <w:keepLines w:val="0"/>
        <w:pageBreakBefore w:val="0"/>
        <w:widowControl w:val="0"/>
        <w:kinsoku/>
        <w:wordWrap/>
        <w:overflowPunct/>
        <w:topLinePunct w:val="0"/>
        <w:autoSpaceDE/>
        <w:autoSpaceDN/>
        <w:bidi w:val="0"/>
        <w:adjustRightInd/>
        <w:snapToGrid/>
        <w:spacing w:line="580" w:lineRule="exact"/>
        <w:ind w:firstLine="768" w:firstLineChars="2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w:t>
      </w:r>
      <w:r>
        <w:rPr>
          <w:rFonts w:hint="eastAsia" w:eastAsia="仿宋_GB2312" w:cs="Times New Roman"/>
          <w:color w:val="000000" w:themeColor="text1"/>
          <w:sz w:val="32"/>
          <w:szCs w:val="32"/>
          <w:lang w:val="en-US" w:eastAsia="zh-CN"/>
          <w14:textFill>
            <w14:solidFill>
              <w14:schemeClr w14:val="tx1"/>
            </w14:solidFill>
          </w14:textFill>
        </w:rPr>
        <w:t>《湖南农业大学推荐优秀应届本科毕业生免试攻读硕士学位研究生实施办法》（湘农大发〔2024〕25号）、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《关于做好2026年推荐优秀应届本科毕业生免试攻读硕士学位研究生工作的通知》</w:t>
      </w:r>
      <w:r>
        <w:rPr>
          <w:rFonts w:hint="eastAsia" w:eastAsia="仿宋_GB2312" w:cs="Times New Roman"/>
          <w:color w:val="000000" w:themeColor="text1"/>
          <w:sz w:val="32"/>
          <w:szCs w:val="32"/>
          <w:lang w:val="en-US" w:eastAsia="zh-CN"/>
          <w14:textFill>
            <w14:solidFill>
              <w14:schemeClr w14:val="tx1"/>
            </w14:solidFill>
          </w14:textFill>
        </w:rPr>
        <w:t>（校教发〔2025〕67号）等</w:t>
      </w:r>
      <w:r>
        <w:rPr>
          <w:rFonts w:hint="default" w:ascii="Times New Roman" w:hAnsi="Times New Roman" w:eastAsia="仿宋_GB2312" w:cs="Times New Roman"/>
          <w:color w:val="000000" w:themeColor="text1"/>
          <w:sz w:val="32"/>
          <w:szCs w:val="32"/>
          <w14:textFill>
            <w14:solidFill>
              <w14:schemeClr w14:val="tx1"/>
            </w14:solidFill>
          </w14:textFill>
        </w:rPr>
        <w:t>文件精神，为做好我院</w:t>
      </w:r>
      <w:r>
        <w:rPr>
          <w:rFonts w:hint="eastAsia" w:eastAsia="仿宋_GB2312" w:cs="Times New Roman"/>
          <w:color w:val="000000" w:themeColor="text1"/>
          <w:sz w:val="32"/>
          <w:szCs w:val="32"/>
          <w:lang w:val="en-US"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14:textFill>
            <w14:solidFill>
              <w14:schemeClr w14:val="tx1"/>
            </w14:solidFill>
          </w14:textFill>
        </w:rPr>
        <w:t>推荐优秀应届本科毕业生免试攻读硕士学位研究生</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以下简称推免生</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结合学院实际，制定本细则。</w:t>
      </w:r>
    </w:p>
    <w:p w14:paraId="4C0944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公文黑体" w:hAnsi="方正公文黑体" w:eastAsia="方正公文黑体" w:cs="方正公文黑体"/>
          <w:b w:val="0"/>
          <w:bCs/>
          <w:color w:val="000000" w:themeColor="text1"/>
          <w:sz w:val="32"/>
          <w:szCs w:val="32"/>
          <w:lang w:val="en-US" w:eastAsia="zh-CN"/>
          <w14:textFill>
            <w14:solidFill>
              <w14:schemeClr w14:val="tx1"/>
            </w14:solidFill>
          </w14:textFill>
        </w:rPr>
      </w:pPr>
      <w:r>
        <w:rPr>
          <w:rFonts w:hint="eastAsia" w:ascii="方正公文黑体" w:hAnsi="方正公文黑体" w:eastAsia="方正公文黑体" w:cs="方正公文黑体"/>
          <w:b w:val="0"/>
          <w:bCs/>
          <w:color w:val="000000" w:themeColor="text1"/>
          <w:sz w:val="32"/>
          <w:szCs w:val="32"/>
          <w14:textFill>
            <w14:solidFill>
              <w14:schemeClr w14:val="tx1"/>
            </w14:solidFill>
          </w14:textFill>
        </w:rPr>
        <w:t>一、</w:t>
      </w:r>
      <w:r>
        <w:rPr>
          <w:rFonts w:hint="eastAsia" w:ascii="方正公文黑体" w:hAnsi="方正公文黑体" w:eastAsia="方正公文黑体" w:cs="方正公文黑体"/>
          <w:b w:val="0"/>
          <w:bCs/>
          <w:color w:val="000000" w:themeColor="text1"/>
          <w:sz w:val="32"/>
          <w:szCs w:val="32"/>
          <w:lang w:val="en-US" w:eastAsia="zh-CN"/>
          <w14:textFill>
            <w14:solidFill>
              <w14:schemeClr w14:val="tx1"/>
            </w14:solidFill>
          </w14:textFill>
        </w:rPr>
        <w:t>机构设置</w:t>
      </w:r>
    </w:p>
    <w:p w14:paraId="4A9F1C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eastAsia"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一</w:t>
      </w:r>
      <w:r>
        <w:rPr>
          <w:rFonts w:hint="eastAsia"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学院推免生</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遴选</w:t>
      </w:r>
      <w:r>
        <w:rPr>
          <w:rFonts w:hint="default" w:ascii="Times New Roman" w:hAnsi="Times New Roman" w:eastAsia="仿宋_GB2312" w:cs="Times New Roman"/>
          <w:b/>
          <w:bCs w:val="0"/>
          <w:color w:val="000000" w:themeColor="text1"/>
          <w:sz w:val="32"/>
          <w:szCs w:val="32"/>
          <w14:textFill>
            <w14:solidFill>
              <w14:schemeClr w14:val="tx1"/>
            </w14:solidFill>
          </w14:textFill>
        </w:rPr>
        <w:t>工作领导小组</w:t>
      </w:r>
    </w:p>
    <w:p w14:paraId="57CFC36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 xml:space="preserve">组 </w:t>
      </w:r>
      <w:r>
        <w:rPr>
          <w:rFonts w:hint="eastAsia" w:eastAsia="仿宋_GB2312"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 xml:space="preserve"> 长：</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贺  喜</w:t>
      </w:r>
    </w:p>
    <w:p w14:paraId="1106D7F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副</w:t>
      </w:r>
      <w:r>
        <w:rPr>
          <w:rFonts w:hint="eastAsia" w:eastAsia="仿宋_GB2312"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val="0"/>
          <w:color w:val="000000" w:themeColor="text1"/>
          <w:sz w:val="32"/>
          <w:szCs w:val="32"/>
          <w14:textFill>
            <w14:solidFill>
              <w14:schemeClr w14:val="tx1"/>
            </w14:solidFill>
          </w14:textFill>
        </w:rPr>
        <w:t>组</w:t>
      </w:r>
      <w:r>
        <w:rPr>
          <w:rFonts w:hint="eastAsia" w:eastAsia="仿宋_GB2312"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val="0"/>
          <w:color w:val="000000" w:themeColor="text1"/>
          <w:sz w:val="32"/>
          <w:szCs w:val="32"/>
          <w14:textFill>
            <w14:solidFill>
              <w14:schemeClr w14:val="tx1"/>
            </w14:solidFill>
          </w14:textFill>
        </w:rPr>
        <w:t>长</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祖智波</w:t>
      </w:r>
      <w:r>
        <w:rPr>
          <w:rFonts w:hint="eastAsia" w:eastAsia="仿宋_GB2312" w:cs="Times New Roman"/>
          <w:b w:val="0"/>
          <w:bCs/>
          <w:color w:val="000000" w:themeColor="text1"/>
          <w:sz w:val="32"/>
          <w:szCs w:val="32"/>
          <w:lang w:val="en-US" w:eastAsia="zh-CN"/>
          <w14:textFill>
            <w14:solidFill>
              <w14:schemeClr w14:val="tx1"/>
            </w14:solidFill>
          </w14:textFill>
        </w:rPr>
        <w:t xml:space="preserve">  徐  琳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何  俊</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周军铁</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范志勇</w:t>
      </w:r>
    </w:p>
    <w:p w14:paraId="41E37E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成</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 xml:space="preserve"> </w:t>
      </w:r>
      <w:r>
        <w:rPr>
          <w:rFonts w:hint="eastAsia" w:eastAsia="仿宋_GB2312"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val="0"/>
          <w:color w:val="000000" w:themeColor="text1"/>
          <w:sz w:val="32"/>
          <w:szCs w:val="32"/>
          <w14:textFill>
            <w14:solidFill>
              <w14:schemeClr w14:val="tx1"/>
            </w14:solidFill>
          </w14:textFill>
        </w:rPr>
        <w:t>员</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：印遇龙</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谭碧娥</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万发春</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尹  杰</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伍树松 </w:t>
      </w:r>
    </w:p>
    <w:p w14:paraId="114191BA">
      <w:pPr>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郭松长</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张佩华 宋泽和 </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冉茂良  唐雄卓</w:t>
      </w:r>
    </w:p>
    <w:p w14:paraId="1A8AE0C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工作人员：</w:t>
      </w:r>
      <w:r>
        <w:rPr>
          <w:rFonts w:hint="eastAsia" w:eastAsia="仿宋_GB2312" w:cs="Times New Roman"/>
          <w:b w:val="0"/>
          <w:bCs/>
          <w:color w:val="000000" w:themeColor="text1"/>
          <w:sz w:val="32"/>
          <w:szCs w:val="32"/>
          <w:highlight w:val="none"/>
          <w:lang w:val="en-US" w:eastAsia="zh-CN"/>
          <w14:textFill>
            <w14:solidFill>
              <w14:schemeClr w14:val="tx1"/>
            </w14:solidFill>
          </w14:textFill>
        </w:rPr>
        <w:t>孙奕萱</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 xml:space="preserve"> </w:t>
      </w:r>
      <w:r>
        <w:rPr>
          <w:rFonts w:hint="eastAsia" w:eastAsia="仿宋_GB2312" w:cs="Times New Roman"/>
          <w:b w:val="0"/>
          <w:bCs/>
          <w:color w:val="000000" w:themeColor="text1"/>
          <w:sz w:val="32"/>
          <w:szCs w:val="32"/>
          <w:highlight w:val="none"/>
          <w:lang w:val="en-US" w:eastAsia="zh-CN"/>
          <w14:textFill>
            <w14:solidFill>
              <w14:schemeClr w14:val="tx1"/>
            </w14:solidFill>
          </w14:textFill>
        </w:rPr>
        <w:t xml:space="preserve"> 李宁枫</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 xml:space="preserve">  郭焱芳</w:t>
      </w:r>
    </w:p>
    <w:p w14:paraId="0879A3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eastAsia" w:eastAsia="仿宋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二</w:t>
      </w:r>
      <w:r>
        <w:rPr>
          <w:rFonts w:hint="eastAsia" w:eastAsia="仿宋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学院推免生专家审核小组</w:t>
      </w:r>
    </w:p>
    <w:p w14:paraId="7EF260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印遇龙</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谭碧娥</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贺  喜</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万发春</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何  俊</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尹  杰</w:t>
      </w:r>
    </w:p>
    <w:p w14:paraId="480EAC23">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jc w:val="left"/>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伍树松</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郭松长</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祖智波</w:t>
      </w:r>
      <w:r>
        <w:rPr>
          <w:rFonts w:hint="eastAsia" w:eastAsia="仿宋_GB2312" w:cs="Times New Roman"/>
          <w:b w:val="0"/>
          <w:bCs/>
          <w:color w:val="000000" w:themeColor="text1"/>
          <w:sz w:val="32"/>
          <w:szCs w:val="32"/>
          <w:lang w:val="en-US" w:eastAsia="zh-CN"/>
          <w14:textFill>
            <w14:solidFill>
              <w14:schemeClr w14:val="tx1"/>
            </w14:solidFill>
          </w14:textFill>
        </w:rPr>
        <w:t xml:space="preserve">  徐  琳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周军铁</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范志勇</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张佩华 </w:t>
      </w:r>
      <w:r>
        <w:rPr>
          <w:rFonts w:hint="eastAsia"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宋泽和  冉茂良  唐雄卓</w:t>
      </w:r>
    </w:p>
    <w:p w14:paraId="4F5F00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公文黑体" w:hAnsi="方正公文黑体" w:eastAsia="方正公文黑体" w:cs="方正公文黑体"/>
          <w:b w:val="0"/>
          <w:bCs/>
          <w:color w:val="000000" w:themeColor="text1"/>
          <w:sz w:val="32"/>
          <w:szCs w:val="32"/>
          <w14:textFill>
            <w14:solidFill>
              <w14:schemeClr w14:val="tx1"/>
            </w14:solidFill>
          </w14:textFill>
        </w:rPr>
      </w:pPr>
      <w:r>
        <w:rPr>
          <w:rFonts w:hint="default" w:ascii="方正公文黑体" w:hAnsi="方正公文黑体" w:eastAsia="方正公文黑体" w:cs="方正公文黑体"/>
          <w:b w:val="0"/>
          <w:bCs/>
          <w:color w:val="000000" w:themeColor="text1"/>
          <w:sz w:val="32"/>
          <w:szCs w:val="32"/>
          <w14:textFill>
            <w14:solidFill>
              <w14:schemeClr w14:val="tx1"/>
            </w14:solidFill>
          </w14:textFill>
        </w:rPr>
        <w:t>二、推免生基本条件</w:t>
      </w:r>
    </w:p>
    <w:p w14:paraId="2CE4285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1、纳入国家普通本科招生计划录取的应届毕业生</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不含专升本、公费师范生、农技特岗生、水利特岗生、独立学院学生等国家政策规定及其他入学时已规定不能参加推免的学生</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17EE939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品行优良。德智体美劳全面发展，以德为先，遵守高等学校学生行为准则，履行高等学校学生义务；本科在读期间已获得校级及以上荣誉、奖励；无剽窃他人学术成果等学术不端行为记录，无违法违纪受处分记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p>
    <w:p w14:paraId="4AD65B89">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对本科在读期间曾获校级及以上荣誉、奖励的范围界定为：三好学生标兵、三好学生、优秀共产党员、优秀共青团员、优秀学生干部、优秀团干、国家奖学金、国家励志奖学金、自强之星、最美大学生以及领导小组认定的其他校级及以上荣誉、奖励。</w:t>
      </w:r>
    </w:p>
    <w:p w14:paraId="10F24383">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学业优秀。修完并通过所属专业第1至第6学期</w:t>
      </w:r>
      <w:r>
        <w:rPr>
          <w:rFonts w:hint="eastAsia"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五年制专业的第1至第8学期</w:t>
      </w:r>
      <w:r>
        <w:rPr>
          <w:rFonts w:hint="eastAsia"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教学计划所规定的全部应修课程；所修全部课程平均成绩</w:t>
      </w:r>
      <w:r>
        <w:rPr>
          <w:rFonts w:hint="eastAsia"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首次考核成绩的学分加权平均分</w:t>
      </w:r>
      <w:r>
        <w:rPr>
          <w:rFonts w:hint="eastAsia"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在本专业排名前20%以内</w:t>
      </w:r>
      <w:r>
        <w:rPr>
          <w:rFonts w:hint="eastAsia"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含</w:t>
      </w:r>
      <w:r>
        <w:rPr>
          <w:rFonts w:hint="eastAsia"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；全国大学英语四级成绩≥425分或全国大学英语六级成绩≥425分</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0EF68E0C">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4、身心健康。身体健康状况符合教育部、国家卫生健康委员会、国家残疾人联合会等部门最新发布的普通高等学校招生体检工作指导意见标准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0B377048">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另根据2026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年教育部、省教育考试院有关推免生工作精神, 综合评价学生的各方面表现，在如下方面做调整: </w:t>
      </w:r>
    </w:p>
    <w:p w14:paraId="67C86455">
      <w:pPr>
        <w:keepNext w:val="0"/>
        <w:keepLines w:val="0"/>
        <w:pageBreakBefore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、学校鼓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励学生自愿申请保留担任本校本科生辅导员</w:t>
      </w:r>
      <w:r>
        <w:rPr>
          <w:rFonts w:hint="eastAsia"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入学资格保留两年改为一年</w:t>
      </w:r>
      <w:r>
        <w:rPr>
          <w:rFonts w:hint="eastAsia" w:eastAsia="仿宋_GB2312" w:cs="Times New Roman"/>
          <w:color w:val="000000" w:themeColor="text1"/>
          <w:sz w:val="32"/>
          <w:szCs w:val="32"/>
          <w:lang w:val="en-US" w:eastAsia="zh-CN"/>
          <w14:textFill>
            <w14:solidFill>
              <w14:schemeClr w14:val="tx1"/>
            </w14:solidFill>
          </w14:textFill>
        </w:rPr>
        <w:t>；</w:t>
      </w:r>
    </w:p>
    <w:p w14:paraId="4221E757">
      <w:pPr>
        <w:keepNext w:val="0"/>
        <w:keepLines w:val="0"/>
        <w:pageBreakBefore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英语专业学生专业英语四级成绩合格及以上，日语专业学生专业日语四级成绩合格及以上，其他专业学生全国大学英语四级</w:t>
      </w:r>
      <w:r>
        <w:rPr>
          <w:rFonts w:hint="eastAsia"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含小语种</w:t>
      </w:r>
      <w:r>
        <w:rPr>
          <w:rFonts w:hint="eastAsia"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成绩≥425分或全国大学英语六级成绩</w:t>
      </w:r>
      <w:r>
        <w:rPr>
          <w:rFonts w:hint="eastAsia"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含小语种</w:t>
      </w:r>
      <w:r>
        <w:rPr>
          <w:rFonts w:hint="eastAsia"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≥425分，雅思成绩≥5.5分。 </w:t>
      </w:r>
    </w:p>
    <w:p w14:paraId="0CC0F437">
      <w:pPr>
        <w:keepNext w:val="0"/>
        <w:keepLines w:val="0"/>
        <w:widowControl/>
        <w:suppressLineNumbers w:val="0"/>
        <w:spacing w:line="580" w:lineRule="exact"/>
        <w:ind w:firstLine="640" w:firstLineChars="200"/>
        <w:jc w:val="both"/>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以申请人为法人且个人占股超过30</w:t>
      </w:r>
      <w:r>
        <w:rPr>
          <w:rFonts w:hint="eastAsia" w:ascii="仿宋_GB2312" w:hAnsi="宋体" w:eastAsia="仿宋_GB2312" w:cs="仿宋_GB2312"/>
          <w:color w:val="000000"/>
          <w:kern w:val="0"/>
          <w:sz w:val="31"/>
          <w:szCs w:val="31"/>
          <w:lang w:val="en-US" w:eastAsia="zh-CN" w:bidi="ar"/>
        </w:rPr>
        <w:t>%的初创企业(学生入学后注册)，或获得</w:t>
      </w:r>
      <w:r>
        <w:rPr>
          <w:rFonts w:hint="eastAsia" w:ascii="Times New Roman" w:hAnsi="Times New Roman" w:eastAsia="仿宋_GB2312" w:cs="仿宋_GB2312"/>
          <w:color w:val="000000"/>
          <w:kern w:val="0"/>
          <w:sz w:val="31"/>
          <w:szCs w:val="31"/>
          <w:lang w:val="en-US" w:eastAsia="zh-CN" w:bidi="ar"/>
        </w:rPr>
        <w:t>2025</w:t>
      </w:r>
      <w:r>
        <w:rPr>
          <w:rFonts w:hint="eastAsia" w:ascii="仿宋_GB2312" w:hAnsi="宋体" w:eastAsia="仿宋_GB2312" w:cs="仿宋_GB2312"/>
          <w:color w:val="000000"/>
          <w:kern w:val="0"/>
          <w:sz w:val="31"/>
          <w:szCs w:val="31"/>
          <w:lang w:val="en-US" w:eastAsia="zh-CN" w:bidi="ar"/>
        </w:rPr>
        <w:t>年湖南省“金种子杯”大学生创业大赛奖励奖项(参照全国赛)的，列入竞赛加分项目。</w:t>
      </w:r>
    </w:p>
    <w:p w14:paraId="320476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公文黑体" w:hAnsi="方正公文黑体" w:eastAsia="方正公文黑体" w:cs="方正公文黑体"/>
          <w:b w:val="0"/>
          <w:bCs/>
          <w:color w:val="000000" w:themeColor="text1"/>
          <w:sz w:val="32"/>
          <w:szCs w:val="32"/>
          <w:lang w:eastAsia="zh-CN"/>
          <w14:textFill>
            <w14:solidFill>
              <w14:schemeClr w14:val="tx1"/>
            </w14:solidFill>
          </w14:textFill>
        </w:rPr>
      </w:pPr>
      <w:r>
        <w:rPr>
          <w:rFonts w:hint="default" w:ascii="方正公文黑体" w:hAnsi="方正公文黑体" w:eastAsia="方正公文黑体" w:cs="方正公文黑体"/>
          <w:b w:val="0"/>
          <w:bCs/>
          <w:color w:val="000000" w:themeColor="text1"/>
          <w:sz w:val="32"/>
          <w:szCs w:val="32"/>
          <w14:textFill>
            <w14:solidFill>
              <w14:schemeClr w14:val="tx1"/>
            </w14:solidFill>
          </w14:textFill>
        </w:rPr>
        <w:t>三、</w:t>
      </w:r>
      <w:r>
        <w:rPr>
          <w:rFonts w:hint="default" w:ascii="方正公文黑体" w:hAnsi="方正公文黑体" w:eastAsia="方正公文黑体" w:cs="方正公文黑体"/>
          <w:b w:val="0"/>
          <w:bCs/>
          <w:color w:val="000000" w:themeColor="text1"/>
          <w:sz w:val="32"/>
          <w:szCs w:val="32"/>
          <w:lang w:val="en-US" w:eastAsia="zh-CN"/>
          <w14:textFill>
            <w14:solidFill>
              <w14:schemeClr w14:val="tx1"/>
            </w14:solidFill>
          </w14:textFill>
        </w:rPr>
        <w:t>指标分配</w:t>
      </w:r>
    </w:p>
    <w:p w14:paraId="448338AC">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学院</w:t>
      </w:r>
      <w:r>
        <w:rPr>
          <w:rFonts w:hint="default" w:ascii="Times New Roman" w:hAnsi="Times New Roman" w:eastAsia="仿宋_GB2312" w:cs="Times New Roman"/>
          <w:b w:val="0"/>
          <w:bCs/>
          <w:color w:val="000000" w:themeColor="text1"/>
          <w:sz w:val="32"/>
          <w:szCs w:val="32"/>
          <w14:textFill>
            <w14:solidFill>
              <w14:schemeClr w14:val="tx1"/>
            </w14:solidFill>
          </w14:textFill>
        </w:rPr>
        <w:t>根据</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学校</w:t>
      </w:r>
      <w:r>
        <w:rPr>
          <w:rFonts w:hint="default" w:ascii="Times New Roman" w:hAnsi="Times New Roman" w:eastAsia="仿宋_GB2312" w:cs="Times New Roman"/>
          <w:b w:val="0"/>
          <w:bCs/>
          <w:color w:val="000000" w:themeColor="text1"/>
          <w:sz w:val="32"/>
          <w:szCs w:val="32"/>
          <w14:textFill>
            <w14:solidFill>
              <w14:schemeClr w14:val="tx1"/>
            </w14:solidFill>
          </w14:textFill>
        </w:rPr>
        <w:t>下达的202</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val="0"/>
          <w:bCs/>
          <w:color w:val="000000" w:themeColor="text1"/>
          <w:sz w:val="32"/>
          <w:szCs w:val="32"/>
          <w14:textFill>
            <w14:solidFill>
              <w14:schemeClr w14:val="tx1"/>
            </w14:solidFill>
          </w14:textFill>
        </w:rPr>
        <w:t>年推免生名额，综合考虑，统筹兼顾，按如下方案分配</w:t>
      </w:r>
      <w:r>
        <w:rPr>
          <w:rFonts w:hint="eastAsia"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详细分配方案见附件1</w:t>
      </w:r>
      <w:r>
        <w:rPr>
          <w:rFonts w:hint="eastAsia"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w:t>
      </w:r>
    </w:p>
    <w:p w14:paraId="0FA3D6BB">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1、根据全校应届毕业生人数，学院202</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年推免生指标为：</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人。</w:t>
      </w:r>
    </w:p>
    <w:p w14:paraId="68D6122B">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2、根据服务国家发展战略计划，学校单独在动物科学专业增加</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个指标。</w:t>
      </w:r>
    </w:p>
    <w:p w14:paraId="1DD68D8C">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3、</w:t>
      </w:r>
      <w:r>
        <w:rPr>
          <w:rFonts w:hint="eastAsia" w:eastAsia="仿宋_GB2312" w:cs="Times New Roman"/>
          <w:b w:val="0"/>
          <w:bCs/>
          <w:color w:val="000000" w:themeColor="text1"/>
          <w:sz w:val="32"/>
          <w:szCs w:val="32"/>
          <w:lang w:val="en-US" w:eastAsia="zh-CN"/>
          <w14:textFill>
            <w14:solidFill>
              <w14:schemeClr w14:val="tx1"/>
            </w14:solidFill>
          </w14:textFill>
        </w:rPr>
        <w:t>根据</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2025年考研优秀专业奖励</w:t>
      </w:r>
      <w:r>
        <w:rPr>
          <w:rFonts w:hint="eastAsia" w:eastAsia="仿宋_GB2312" w:cs="Times New Roman"/>
          <w:b w:val="0"/>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学校单独在动物科学专业增加</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个指标。</w:t>
      </w:r>
    </w:p>
    <w:p w14:paraId="3C0F71B1">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最终推免指标具体分配为：动物科学专业</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16</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人。</w:t>
      </w:r>
    </w:p>
    <w:p w14:paraId="257F9686">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highlight w:val="none"/>
          <w:lang w:val="en-US" w:eastAsia="zh-CN"/>
        </w:rPr>
      </w:pP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、学校鼓励学生自愿申请保留入学资格1年，担任</w:t>
      </w:r>
      <w:r>
        <w:rPr>
          <w:rFonts w:hint="eastAsia" w:eastAsia="仿宋_GB2312" w:cs="Times New Roman"/>
          <w:b w:val="0"/>
          <w:bCs/>
          <w:color w:val="000000" w:themeColor="text1"/>
          <w:sz w:val="32"/>
          <w:szCs w:val="32"/>
          <w:highlight w:val="none"/>
          <w:lang w:val="en-US" w:eastAsia="zh-CN"/>
          <w14:textFill>
            <w14:solidFill>
              <w14:schemeClr w14:val="tx1"/>
            </w14:solidFill>
          </w14:textFill>
        </w:rPr>
        <w:t>本校</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本科生辅导员，人数不超过</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人；鼓励学生自愿申请保留入学资格1年，参加研究生支教计划，人数不超过</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人。推免生辅导员和研究生支教计划均从学院总名额中产生。</w:t>
      </w:r>
    </w:p>
    <w:p w14:paraId="26C77B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公文黑体" w:hAnsi="方正公文黑体" w:eastAsia="方正公文黑体" w:cs="方正公文黑体"/>
          <w:b w:val="0"/>
          <w:bCs/>
          <w:color w:val="000000" w:themeColor="text1"/>
          <w:sz w:val="32"/>
          <w:szCs w:val="32"/>
          <w14:textFill>
            <w14:solidFill>
              <w14:schemeClr w14:val="tx1"/>
            </w14:solidFill>
          </w14:textFill>
        </w:rPr>
      </w:pPr>
      <w:r>
        <w:rPr>
          <w:rFonts w:hint="default" w:ascii="方正公文黑体" w:hAnsi="方正公文黑体" w:eastAsia="方正公文黑体" w:cs="方正公文黑体"/>
          <w:b w:val="0"/>
          <w:bCs/>
          <w:color w:val="000000" w:themeColor="text1"/>
          <w:sz w:val="32"/>
          <w:szCs w:val="32"/>
          <w:lang w:val="en-US" w:eastAsia="zh-CN"/>
          <w14:textFill>
            <w14:solidFill>
              <w14:schemeClr w14:val="tx1"/>
            </w14:solidFill>
          </w14:textFill>
        </w:rPr>
        <w:t>四</w:t>
      </w:r>
      <w:r>
        <w:rPr>
          <w:rFonts w:hint="default" w:ascii="方正公文黑体" w:hAnsi="方正公文黑体" w:eastAsia="方正公文黑体" w:cs="方正公文黑体"/>
          <w:b w:val="0"/>
          <w:bCs/>
          <w:color w:val="000000" w:themeColor="text1"/>
          <w:sz w:val="32"/>
          <w:szCs w:val="32"/>
          <w14:textFill>
            <w14:solidFill>
              <w14:schemeClr w14:val="tx1"/>
            </w14:solidFill>
          </w14:textFill>
        </w:rPr>
        <w:t>、推荐程序</w:t>
      </w:r>
    </w:p>
    <w:p w14:paraId="2BD17D57">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符合申请条件的学生，填写《湖南农业大学推荐优秀应届本科毕业生免试攻读硕士学位研究生资格申请表》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以及《</w:t>
      </w:r>
      <w:r>
        <w:rPr>
          <w:rFonts w:hint="default" w:ascii="Times New Roman" w:hAnsi="Times New Roman" w:eastAsia="仿宋_GB2312" w:cs="Times New Roman"/>
          <w:color w:val="000000" w:themeColor="text1"/>
          <w:sz w:val="32"/>
          <w:szCs w:val="32"/>
          <w14:textFill>
            <w14:solidFill>
              <w14:schemeClr w14:val="tx1"/>
            </w14:solidFill>
          </w14:textFill>
        </w:rPr>
        <w:t>动物科学技术学院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w:t>
      </w:r>
      <w:r>
        <w:rPr>
          <w:rFonts w:hint="eastAsia" w:eastAsia="仿宋_GB2312" w:cs="Times New Roman"/>
          <w:color w:val="000000" w:themeColor="text1"/>
          <w:sz w:val="32"/>
          <w:szCs w:val="32"/>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14:textFill>
            <w14:solidFill>
              <w14:schemeClr w14:val="tx1"/>
            </w14:solidFill>
          </w14:textFill>
        </w:rPr>
        <w:t>推荐优秀应届本科毕业生免试攻读硕士学位综合评价表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成绩表》</w:t>
      </w:r>
      <w:r>
        <w:rPr>
          <w:rFonts w:hint="default" w:ascii="Times New Roman" w:hAnsi="Times New Roman" w:eastAsia="仿宋_GB2312" w:cs="Times New Roman"/>
          <w:color w:val="000000" w:themeColor="text1"/>
          <w:sz w:val="32"/>
          <w:szCs w:val="32"/>
          <w14:textFill>
            <w14:solidFill>
              <w14:schemeClr w14:val="tx1"/>
            </w14:solidFill>
          </w14:textFill>
        </w:rPr>
        <w:t>，向学院提交申请及相关证明材料。</w:t>
      </w:r>
    </w:p>
    <w:p w14:paraId="475DCE32">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学院成立专家审核小组</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成员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由学术委员会成员、学院领导、专业负责人、</w:t>
      </w:r>
      <w:r>
        <w:rPr>
          <w:rFonts w:hint="eastAsia" w:eastAsia="仿宋_GB2312" w:cs="Times New Roman"/>
          <w:color w:val="000000" w:themeColor="text1"/>
          <w:sz w:val="32"/>
          <w:szCs w:val="32"/>
          <w:lang w:val="en-US" w:eastAsia="zh-CN"/>
          <w14:textFill>
            <w14:solidFill>
              <w14:schemeClr w14:val="tx1"/>
            </w14:solidFill>
          </w14:textFill>
        </w:rPr>
        <w:t>基层教学组织负责人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组成</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申请推免资格学生的科研创新成果、论文、竞赛获奖奖项及内容进行审核鉴定，排除抄袭、造假、冒名及有名无实等情况，并组织学生在学院一定范围内进行公开答辩。对学生提交的多篇科研成果实行代表作评价，评价重点聚焦到创新质量和个人贡献。专家审核小组及每位成员都要给出明确审核鉴定意见并签字存档。答辩全程要录音录像，答辩结果要公开公示，未通过审核鉴定或答辩的，不得纳入推免遴选综合评价成绩计算体系。通过审核鉴定或答辩的学生特殊学术专长，须在学院公示。</w:t>
      </w:r>
    </w:p>
    <w:p w14:paraId="34CA1D7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学院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将</w:t>
      </w:r>
      <w:r>
        <w:rPr>
          <w:rFonts w:hint="default" w:ascii="Times New Roman" w:hAnsi="Times New Roman" w:eastAsia="仿宋_GB2312" w:cs="Times New Roman"/>
          <w:color w:val="000000" w:themeColor="text1"/>
          <w:sz w:val="32"/>
          <w:szCs w:val="32"/>
          <w14:textFill>
            <w14:solidFill>
              <w14:schemeClr w14:val="tx1"/>
            </w14:solidFill>
          </w14:textFill>
        </w:rPr>
        <w:t>在本院公示推荐名单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公示期为三个工作日</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1B54A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公文黑体" w:hAnsi="方正公文黑体" w:eastAsia="方正公文黑体" w:cs="方正公文黑体"/>
          <w:b w:val="0"/>
          <w:bCs/>
          <w:color w:val="000000" w:themeColor="text1"/>
          <w:sz w:val="32"/>
          <w:szCs w:val="32"/>
          <w:lang w:val="en-US" w:eastAsia="zh-CN"/>
          <w14:textFill>
            <w14:solidFill>
              <w14:schemeClr w14:val="tx1"/>
            </w14:solidFill>
          </w14:textFill>
        </w:rPr>
      </w:pPr>
      <w:r>
        <w:rPr>
          <w:rFonts w:hint="default" w:ascii="方正公文黑体" w:hAnsi="方正公文黑体" w:eastAsia="方正公文黑体" w:cs="方正公文黑体"/>
          <w:b w:val="0"/>
          <w:bCs/>
          <w:color w:val="000000" w:themeColor="text1"/>
          <w:sz w:val="32"/>
          <w:szCs w:val="32"/>
          <w:lang w:val="en-US" w:eastAsia="zh-CN"/>
          <w14:textFill>
            <w14:solidFill>
              <w14:schemeClr w14:val="tx1"/>
            </w14:solidFill>
          </w14:textFill>
        </w:rPr>
        <w:t>五、推荐名单综合评价成绩计算方式</w:t>
      </w:r>
    </w:p>
    <w:p w14:paraId="652F1ABC">
      <w:pPr>
        <w:pStyle w:val="10"/>
        <w:keepNext w:val="0"/>
        <w:keepLines w:val="0"/>
        <w:pageBreakBefore w:val="0"/>
        <w:kinsoku/>
        <w:wordWrap/>
        <w:overflowPunct/>
        <w:topLinePunct w:val="0"/>
        <w:autoSpaceDE/>
        <w:autoSpaceDN/>
        <w:bidi w:val="0"/>
        <w:adjustRightInd/>
        <w:snapToGrid/>
        <w:spacing w:line="58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推免生人选综合评分由两个部分组成：</w:t>
      </w: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14:textFill>
            <w14:solidFill>
              <w14:schemeClr w14:val="tx1"/>
            </w14:solidFill>
          </w14:textFill>
        </w:rPr>
        <w:instrText xml:space="preserve"> eq \o\ac(</w:instrText>
      </w:r>
      <w:r>
        <w:rPr>
          <w:rFonts w:hint="default" w:ascii="Times New Roman" w:hAnsi="Times New Roman" w:eastAsia="仿宋_GB2312" w:cs="Times New Roman"/>
          <w:color w:val="000000" w:themeColor="text1"/>
          <w:position w:val="-6"/>
          <w:sz w:val="48"/>
          <w:szCs w:val="32"/>
          <w14:textFill>
            <w14:solidFill>
              <w14:schemeClr w14:val="tx1"/>
            </w14:solidFill>
          </w14:textFill>
        </w:rPr>
        <w:instrText xml:space="preserve">○</w:instrText>
      </w:r>
      <w:r>
        <w:rPr>
          <w:rFonts w:hint="default" w:ascii="Times New Roman" w:hAnsi="Times New Roman" w:eastAsia="仿宋_GB2312" w:cs="Times New Roman"/>
          <w:color w:val="000000" w:themeColor="text1"/>
          <w:position w:val="0"/>
          <w:sz w:val="32"/>
          <w:szCs w:val="32"/>
          <w14:textFill>
            <w14:solidFill>
              <w14:schemeClr w14:val="tx1"/>
            </w14:solidFill>
          </w14:textFill>
        </w:rPr>
        <w:instrText xml:space="preserve">,1)</w:instrTex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课程</w:t>
      </w:r>
      <w:r>
        <w:rPr>
          <w:rFonts w:hint="default" w:ascii="Times New Roman" w:hAnsi="Times New Roman" w:eastAsia="仿宋_GB2312" w:cs="Times New Roman"/>
          <w:color w:val="000000" w:themeColor="text1"/>
          <w:sz w:val="32"/>
          <w:szCs w:val="32"/>
          <w14:textFill>
            <w14:solidFill>
              <w14:schemeClr w14:val="tx1"/>
            </w14:solidFill>
          </w14:textFill>
        </w:rPr>
        <w:t>平均成绩；</w:t>
      </w: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14:textFill>
            <w14:solidFill>
              <w14:schemeClr w14:val="tx1"/>
            </w14:solidFill>
          </w14:textFill>
        </w:rPr>
        <w:instrText xml:space="preserve"> eq \o\ac(</w:instrText>
      </w:r>
      <w:r>
        <w:rPr>
          <w:rFonts w:hint="default" w:ascii="Times New Roman" w:hAnsi="Times New Roman" w:eastAsia="仿宋_GB2312" w:cs="Times New Roman"/>
          <w:color w:val="000000" w:themeColor="text1"/>
          <w:position w:val="-6"/>
          <w:sz w:val="48"/>
          <w:szCs w:val="32"/>
          <w14:textFill>
            <w14:solidFill>
              <w14:schemeClr w14:val="tx1"/>
            </w14:solidFill>
          </w14:textFill>
        </w:rPr>
        <w:instrText xml:space="preserve">○</w:instrText>
      </w:r>
      <w:r>
        <w:rPr>
          <w:rFonts w:hint="default" w:ascii="Times New Roman" w:hAnsi="Times New Roman" w:eastAsia="仿宋_GB2312" w:cs="Times New Roman"/>
          <w:color w:val="000000" w:themeColor="text1"/>
          <w:position w:val="0"/>
          <w:sz w:val="32"/>
          <w:szCs w:val="32"/>
          <w14:textFill>
            <w14:solidFill>
              <w14:schemeClr w14:val="tx1"/>
            </w14:solidFill>
          </w14:textFill>
        </w:rPr>
        <w:instrText xml:space="preserve">,2)</w:instrTex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其他</w:t>
      </w:r>
      <w:r>
        <w:rPr>
          <w:rFonts w:hint="default" w:ascii="Times New Roman" w:hAnsi="Times New Roman" w:eastAsia="仿宋_GB2312" w:cs="Times New Roman"/>
          <w:color w:val="000000" w:themeColor="text1"/>
          <w:sz w:val="32"/>
          <w:szCs w:val="32"/>
          <w14:textFill>
            <w14:solidFill>
              <w14:schemeClr w14:val="tx1"/>
            </w14:solidFill>
          </w14:textFill>
        </w:rPr>
        <w:t>测评成绩。</w:t>
      </w:r>
    </w:p>
    <w:p w14:paraId="48393A51">
      <w:pPr>
        <w:pStyle w:val="10"/>
        <w:keepNext w:val="0"/>
        <w:keepLines w:val="0"/>
        <w:pageBreakBefore w:val="0"/>
        <w:kinsoku/>
        <w:wordWrap/>
        <w:overflowPunct/>
        <w:topLinePunct w:val="0"/>
        <w:autoSpaceDE/>
        <w:autoSpaceDN/>
        <w:bidi w:val="0"/>
        <w:adjustRightInd/>
        <w:snapToGrid/>
        <w:spacing w:line="580" w:lineRule="exact"/>
        <w:ind w:firstLine="480" w:firstLineChars="15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计算公式如下：</w:t>
      </w:r>
    </w:p>
    <w:p w14:paraId="4B262BC8">
      <w:pPr>
        <w:pStyle w:val="10"/>
        <w:keepNext w:val="0"/>
        <w:keepLines w:val="0"/>
        <w:pageBreakBefore w:val="0"/>
        <w:kinsoku/>
        <w:wordWrap/>
        <w:overflowPunct/>
        <w:topLinePunct w:val="0"/>
        <w:autoSpaceDE/>
        <w:autoSpaceDN/>
        <w:bidi w:val="0"/>
        <w:adjustRightInd/>
        <w:snapToGrid/>
        <w:spacing w:line="58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综合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评价</w:t>
      </w:r>
      <w:r>
        <w:rPr>
          <w:rFonts w:hint="default" w:ascii="Times New Roman" w:hAnsi="Times New Roman" w:eastAsia="仿宋_GB2312" w:cs="Times New Roman"/>
          <w:color w:val="000000" w:themeColor="text1"/>
          <w:sz w:val="32"/>
          <w:szCs w:val="32"/>
          <w14:textFill>
            <w14:solidFill>
              <w14:schemeClr w14:val="tx1"/>
            </w14:solidFill>
          </w14:textFill>
        </w:rPr>
        <w:t>成绩=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课程</w:t>
      </w:r>
      <w:r>
        <w:rPr>
          <w:rFonts w:hint="default" w:ascii="Times New Roman" w:hAnsi="Times New Roman" w:eastAsia="仿宋_GB2312" w:cs="Times New Roman"/>
          <w:color w:val="000000" w:themeColor="text1"/>
          <w:sz w:val="32"/>
          <w:szCs w:val="32"/>
          <w14:textFill>
            <w14:solidFill>
              <w14:schemeClr w14:val="tx1"/>
            </w14:solidFill>
          </w14:textFill>
        </w:rPr>
        <w:t>平均成绩</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80%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（首次考核成绩的学分加权平均分）</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其他</w:t>
      </w:r>
      <w:r>
        <w:rPr>
          <w:rFonts w:hint="default" w:ascii="Times New Roman" w:hAnsi="Times New Roman" w:eastAsia="仿宋_GB2312" w:cs="Times New Roman"/>
          <w:color w:val="000000" w:themeColor="text1"/>
          <w:sz w:val="32"/>
          <w:szCs w:val="32"/>
          <w14:textFill>
            <w14:solidFill>
              <w14:schemeClr w14:val="tx1"/>
            </w14:solidFill>
          </w14:textFill>
        </w:rPr>
        <w:t>测评成绩</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w:t>
      </w:r>
    </w:p>
    <w:p w14:paraId="5570FE87">
      <w:pPr>
        <w:pStyle w:val="10"/>
        <w:keepNext w:val="0"/>
        <w:keepLines w:val="0"/>
        <w:pageBreakBefore w:val="0"/>
        <w:kinsoku/>
        <w:wordWrap/>
        <w:overflowPunct/>
        <w:topLinePunct w:val="0"/>
        <w:autoSpaceDE/>
        <w:autoSpaceDN/>
        <w:bidi w:val="0"/>
        <w:adjustRightInd/>
        <w:snapToGrid/>
        <w:spacing w:line="580" w:lineRule="exact"/>
        <w:ind w:firstLine="48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其他测评应引导学生全面发展，测评内容包括学生参军入伍服兵役、参加志愿服务、到国际组织实习、</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取得</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科研成果、竞赛获奖等指标。其他测评成绩采用百分制，成绩为100分。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学生在同一项目获得多项奖励只取最高分，单项加分的最高分值不超过 20 分。不得专门组织遴选推免生的考试（包括笔试、面试等）。</w:t>
      </w:r>
    </w:p>
    <w:p w14:paraId="40B0A149">
      <w:pPr>
        <w:pStyle w:val="10"/>
        <w:keepNext w:val="0"/>
        <w:keepLines w:val="0"/>
        <w:pageBreakBefore w:val="0"/>
        <w:kinsoku/>
        <w:wordWrap/>
        <w:overflowPunct/>
        <w:topLinePunct w:val="0"/>
        <w:autoSpaceDE/>
        <w:autoSpaceDN/>
        <w:bidi w:val="0"/>
        <w:adjustRightInd/>
        <w:snapToGrid/>
        <w:spacing w:line="580" w:lineRule="exact"/>
        <w:ind w:firstLine="480" w:firstLineChars="15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其他</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测评成绩</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考核依据见附件2：《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动物科学技术学院</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年</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推荐免试研究生其他测评成绩加分计算细则</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14:paraId="6E0D0D1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学院严格审核认定学生的特殊学术专长，学术专长原则上仅限学生本科阶段在核心期刊上以独立作者或第一作者发表的与学业相关的科研论文</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且论文必须见刊</w:t>
      </w:r>
      <w:r>
        <w:rPr>
          <w:rFonts w:hint="eastAsia"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含网络见刊</w:t>
      </w:r>
      <w:r>
        <w:rPr>
          <w:rFonts w:hint="eastAsia"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；作为主</w:t>
      </w:r>
      <w:r>
        <w:rPr>
          <w:rFonts w:hint="default" w:ascii="Times New Roman" w:hAnsi="Times New Roman" w:eastAsia="仿宋_GB2312" w:cs="Times New Roman"/>
          <w:color w:val="000000" w:themeColor="text1"/>
          <w:sz w:val="32"/>
          <w:szCs w:val="32"/>
          <w14:textFill>
            <w14:solidFill>
              <w14:schemeClr w14:val="tx1"/>
            </w14:solidFill>
          </w14:textFill>
        </w:rPr>
        <w:t>力成员参加与学业相关的国内权威科研竞赛</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全国赛</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并获得三等奖及以上奖励</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国际赛事参照执行，但不得低于国内赛事相关要求</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竞赛项目可参考《湖南农业大学学生竞赛奖励办法》</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湘农大〔2023〕98号</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。学生与直系亲属或学历、职称、职务明显高于本人者合作的科研成果、竞赛奖项等仅作为参考，不纳入学生本人推免遴选综合评价成绩计算体系，同等条件下可优先考虑。</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其他评价因素</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eastAsia" w:eastAsia="仿宋_GB2312" w:cs="Times New Roman"/>
          <w:b/>
          <w:bCs/>
          <w:color w:val="000000" w:themeColor="text1"/>
          <w:sz w:val="32"/>
          <w:szCs w:val="32"/>
          <w:lang w:val="en-US" w:eastAsia="zh-CN"/>
          <w14:textFill>
            <w14:solidFill>
              <w14:schemeClr w14:val="tx1"/>
            </w14:solidFill>
          </w14:textFill>
        </w:rPr>
        <w:t>由</w:t>
      </w:r>
      <w:r>
        <w:rPr>
          <w:rFonts w:hint="default" w:ascii="Times New Roman" w:hAnsi="Times New Roman" w:eastAsia="仿宋_GB2312" w:cs="Times New Roman"/>
          <w:b/>
          <w:bCs/>
          <w:color w:val="000000" w:themeColor="text1"/>
          <w:sz w:val="32"/>
          <w:szCs w:val="32"/>
          <w14:textFill>
            <w14:solidFill>
              <w14:schemeClr w14:val="tx1"/>
            </w14:solidFill>
          </w14:textFill>
        </w:rPr>
        <w:t>学院</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学术委员会</w:t>
      </w:r>
      <w:r>
        <w:rPr>
          <w:rFonts w:hint="default" w:ascii="Times New Roman" w:hAnsi="Times New Roman" w:eastAsia="仿宋_GB2312" w:cs="Times New Roman"/>
          <w:b/>
          <w:bCs/>
          <w:color w:val="000000" w:themeColor="text1"/>
          <w:sz w:val="32"/>
          <w:szCs w:val="32"/>
          <w14:textFill>
            <w14:solidFill>
              <w14:schemeClr w14:val="tx1"/>
            </w14:solidFill>
          </w14:textFill>
        </w:rPr>
        <w:t>从严把握。</w:t>
      </w:r>
    </w:p>
    <w:p w14:paraId="54B21A55">
      <w:pPr>
        <w:pStyle w:val="10"/>
        <w:spacing w:line="240" w:lineRule="auto"/>
        <w:ind w:firstLine="480" w:firstLineChars="15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所有参与推免生测评、加分的奖励、荣誉、发明、专利、论文、著作、竞赛等认定，截止日期为当年9月1日。</w:t>
      </w:r>
    </w:p>
    <w:p w14:paraId="5727C9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公文黑体" w:hAnsi="方正公文黑体" w:eastAsia="方正公文黑体" w:cs="方正公文黑体"/>
          <w:b w:val="0"/>
          <w:bCs/>
          <w:color w:val="000000" w:themeColor="text1"/>
          <w:sz w:val="32"/>
          <w:szCs w:val="32"/>
          <w:lang w:val="en-US" w:eastAsia="zh-CN"/>
          <w14:textFill>
            <w14:solidFill>
              <w14:schemeClr w14:val="tx1"/>
            </w14:solidFill>
          </w14:textFill>
        </w:rPr>
      </w:pPr>
      <w:r>
        <w:rPr>
          <w:rFonts w:hint="default" w:ascii="方正公文黑体" w:hAnsi="方正公文黑体" w:eastAsia="方正公文黑体" w:cs="方正公文黑体"/>
          <w:b w:val="0"/>
          <w:bCs/>
          <w:color w:val="000000" w:themeColor="text1"/>
          <w:sz w:val="32"/>
          <w:szCs w:val="32"/>
          <w:lang w:val="en-US" w:eastAsia="zh-CN"/>
          <w14:textFill>
            <w14:solidFill>
              <w14:schemeClr w14:val="tx1"/>
            </w14:solidFill>
          </w14:textFill>
        </w:rPr>
        <w:t>六、工作纪律</w:t>
      </w:r>
    </w:p>
    <w:p w14:paraId="57A94525">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推免生工作坚持公开、公正、公平的原则，严格条件，如出现把关不严、徇私舞弊等行为，一经查实，学院将追究相关人员的责任。</w:t>
      </w:r>
    </w:p>
    <w:p w14:paraId="58D9CD19">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lang w:val="en-US" w:eastAsia="zh-CN"/>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学校、学院有直系亲属或其他利害相关者报名参加本校推免的工作人员，应主动申请回避；有非直系亲属等报名参加本校推免的，应主动向学校报备；本校教职工有子女参加本校推免的，应主动向学校报备，是领导干部的，要全程回避。</w:t>
      </w:r>
    </w:p>
    <w:p w14:paraId="1741E803">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如发现学生在推免过程中有弄虚作假行为，一经查实，取消推免资格，并按学校有关规定进行处理。</w:t>
      </w:r>
    </w:p>
    <w:p w14:paraId="2ADEDB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公文黑体" w:hAnsi="方正公文黑体" w:eastAsia="方正公文黑体" w:cs="方正公文黑体"/>
          <w:b w:val="0"/>
          <w:bCs/>
          <w:color w:val="000000" w:themeColor="text1"/>
          <w:sz w:val="32"/>
          <w:szCs w:val="32"/>
          <w:lang w:val="en-US" w:eastAsia="zh-CN"/>
          <w14:textFill>
            <w14:solidFill>
              <w14:schemeClr w14:val="tx1"/>
            </w14:solidFill>
          </w14:textFill>
        </w:rPr>
      </w:pPr>
      <w:r>
        <w:rPr>
          <w:rFonts w:hint="default" w:ascii="方正公文黑体" w:hAnsi="方正公文黑体" w:eastAsia="方正公文黑体" w:cs="方正公文黑体"/>
          <w:b w:val="0"/>
          <w:bCs/>
          <w:color w:val="000000" w:themeColor="text1"/>
          <w:sz w:val="32"/>
          <w:szCs w:val="32"/>
          <w:lang w:val="en-US" w:eastAsia="zh-CN"/>
          <w14:textFill>
            <w14:solidFill>
              <w14:schemeClr w14:val="tx1"/>
            </w14:solidFill>
          </w14:textFill>
        </w:rPr>
        <w:t>七、推免接收</w:t>
      </w:r>
    </w:p>
    <w:p w14:paraId="0F9D83D8">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获得推荐资格的学生自主选择报考研究生招生单位，须在国家规定时间内登录“全国推荐优秀应届本科毕业生免试攻读研究生信息公开暨管理服务系统”</w:t>
      </w:r>
      <w:r>
        <w:rPr>
          <w:rFonts w:hint="eastAsia"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网址：http://yz.chsi.com.cn/tm</w:t>
      </w:r>
      <w:r>
        <w:rPr>
          <w:rFonts w:hint="eastAsia"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填报志愿并参加复试。截至规定日期仍未落实接收单位的推免生不再保留推免资格。已被招生单位接收的推免生，不得再报名参加当年硕士研究生考试招生，否则取消其推免录取资格。</w:t>
      </w:r>
    </w:p>
    <w:p w14:paraId="5E8567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公文黑体" w:hAnsi="方正公文黑体" w:eastAsia="方正公文黑体" w:cs="方正公文黑体"/>
          <w:b w:val="0"/>
          <w:bCs/>
          <w:color w:val="000000" w:themeColor="text1"/>
          <w:sz w:val="32"/>
          <w:szCs w:val="32"/>
          <w:lang w:val="en-US" w:eastAsia="zh-CN"/>
          <w14:textFill>
            <w14:solidFill>
              <w14:schemeClr w14:val="tx1"/>
            </w14:solidFill>
          </w14:textFill>
        </w:rPr>
      </w:pPr>
      <w:r>
        <w:rPr>
          <w:rFonts w:hint="default" w:ascii="方正公文黑体" w:hAnsi="方正公文黑体" w:eastAsia="方正公文黑体" w:cs="方正公文黑体"/>
          <w:b w:val="0"/>
          <w:bCs/>
          <w:color w:val="000000" w:themeColor="text1"/>
          <w:sz w:val="32"/>
          <w:szCs w:val="32"/>
          <w:lang w:val="en-US" w:eastAsia="zh-CN"/>
          <w14:textFill>
            <w14:solidFill>
              <w14:schemeClr w14:val="tx1"/>
            </w14:solidFill>
          </w14:textFill>
        </w:rPr>
        <w:t>八、附则</w:t>
      </w:r>
    </w:p>
    <w:p w14:paraId="536DDF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1、学院将在本单位网站开辟专栏，向社会公布本单位推免生名额、推免办法，并按要求</w:t>
      </w:r>
      <w:r>
        <w:rPr>
          <w:rFonts w:hint="eastAsia" w:eastAsia="仿宋_GB2312" w:cs="Times New Roman"/>
          <w:color w:val="000000" w:themeColor="text1"/>
          <w:kern w:val="0"/>
          <w:sz w:val="32"/>
          <w:szCs w:val="32"/>
          <w:lang w:val="en-US" w:eastAsia="zh-CN" w:bidi="ar-SA"/>
          <w14:textFill>
            <w14:solidFill>
              <w14:schemeClr w14:val="tx1"/>
            </w14:solidFill>
          </w14:textFill>
        </w:rPr>
        <w:t>对</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拟推免名单等重要事项进行统一公示</w:t>
      </w:r>
      <w:r>
        <w:rPr>
          <w:rFonts w:hint="eastAsia"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将学生对推免程序、标准的意见和对结果的异议纳入本单位信访举报、申诉受理机制，充分保证学生反映问题以及申诉渠道畅通，及时发现、坚决纠正推免工作中出现的错误。</w:t>
      </w:r>
    </w:p>
    <w:p w14:paraId="10AF06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2、推免相关工作人员未严格履行工作职责，违反推免招生政策规定的，学院依规依纪严肃处理。</w:t>
      </w:r>
    </w:p>
    <w:p w14:paraId="7374FE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3、对在推免过程中弄虚作假，有论文抄袭、虚报获奖或科研成果等学术不端行为或者有其他严重影响推免过程和结果公平公正行为的学生，一经查实，取消推免资格，已入学的，取消学籍，并由学校报省级教育招生考试机构按规定记入国家教育考试考生诚信档案。</w:t>
      </w:r>
    </w:p>
    <w:p w14:paraId="28DAEF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4、本办法由动物科学技术学院学生工作办公室负责解释。</w:t>
      </w:r>
    </w:p>
    <w:p w14:paraId="6274BAB9">
      <w:pPr>
        <w:pStyle w:val="2"/>
        <w:jc w:val="both"/>
        <w:rPr>
          <w:rFonts w:hint="default"/>
          <w:lang w:val="en-US" w:eastAsia="zh-CN"/>
        </w:rPr>
      </w:pPr>
    </w:p>
    <w:p w14:paraId="2C1B67CF">
      <w:pPr>
        <w:rPr>
          <w:rFonts w:hint="default"/>
          <w:lang w:val="en-US" w:eastAsia="zh-CN"/>
        </w:rPr>
      </w:pPr>
    </w:p>
    <w:p w14:paraId="709289AF">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：动物科学技术学院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w:t>
      </w:r>
      <w:r>
        <w:rPr>
          <w:rFonts w:hint="eastAsia" w:eastAsia="仿宋_GB2312" w:cs="Times New Roman"/>
          <w:color w:val="000000" w:themeColor="text1"/>
          <w:sz w:val="32"/>
          <w:szCs w:val="32"/>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推荐优秀应届本科毕业生免试攻读硕士学位名额分配方案</w:t>
      </w:r>
    </w:p>
    <w:p w14:paraId="46B07145">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附件2：</w:t>
      </w:r>
      <w:r>
        <w:rPr>
          <w:rFonts w:hint="default" w:ascii="Times New Roman" w:hAnsi="Times New Roman" w:eastAsia="仿宋_GB2312" w:cs="Times New Roman"/>
          <w:color w:val="000000" w:themeColor="text1"/>
          <w:sz w:val="32"/>
          <w:szCs w:val="32"/>
          <w14:textFill>
            <w14:solidFill>
              <w14:schemeClr w14:val="tx1"/>
            </w14:solidFill>
          </w14:textFill>
        </w:rPr>
        <w:t>动物科学技术学院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2026</w:t>
      </w:r>
      <w:r>
        <w:rPr>
          <w:rFonts w:hint="eastAsia" w:eastAsia="仿宋_GB2312" w:cs="Times New Roman"/>
          <w:color w:val="000000" w:themeColor="text1"/>
          <w:sz w:val="32"/>
          <w:szCs w:val="32"/>
          <w:lang w:eastAsia="zh-CN"/>
          <w14:textFill>
            <w14:solidFill>
              <w14:schemeClr w14:val="tx1"/>
            </w14:solidFill>
          </w14:textFill>
        </w:rPr>
        <w:t>年</w:t>
      </w:r>
      <w:r>
        <w:rPr>
          <w:rFonts w:hint="default" w:ascii="Times New Roman" w:hAnsi="Times New Roman" w:eastAsia="仿宋_GB2312" w:cs="Times New Roman"/>
          <w:color w:val="000000" w:themeColor="text1"/>
          <w:sz w:val="32"/>
          <w:szCs w:val="32"/>
          <w14:textFill>
            <w14:solidFill>
              <w14:schemeClr w14:val="tx1"/>
            </w14:solidFill>
          </w14:textFill>
        </w:rPr>
        <w:t>推荐免试研究生其他测评成绩加分计算细则</w:t>
      </w:r>
    </w:p>
    <w:p w14:paraId="3E221289">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附件3：动物科学技术学院参与大学生创新创业训练项目得分计算办法</w:t>
      </w:r>
    </w:p>
    <w:p w14:paraId="36E61CFD">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附件4：</w:t>
      </w:r>
      <w:r>
        <w:rPr>
          <w:rFonts w:hint="default" w:ascii="Times New Roman" w:hAnsi="Times New Roman" w:eastAsia="仿宋_GB2312" w:cs="Times New Roman"/>
          <w:color w:val="000000" w:themeColor="text1"/>
          <w:sz w:val="32"/>
          <w:szCs w:val="32"/>
          <w14:textFill>
            <w14:solidFill>
              <w14:schemeClr w14:val="tx1"/>
            </w14:solidFill>
          </w14:textFill>
        </w:rPr>
        <w:t>湖南农业大学推荐优秀应届本科毕业生免试攻读硕士学位研究生资格申请表</w:t>
      </w:r>
    </w:p>
    <w:p w14:paraId="65FAB158">
      <w:pPr>
        <w:spacing w:line="580" w:lineRule="exact"/>
        <w:jc w:val="left"/>
        <w:rPr>
          <w:rFonts w:hint="default"/>
        </w:rPr>
      </w:pP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：动物科学技术学院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2026</w:t>
      </w:r>
      <w:r>
        <w:rPr>
          <w:rFonts w:hint="eastAsia" w:eastAsia="仿宋_GB2312" w:cs="Times New Roman"/>
          <w:color w:val="000000" w:themeColor="text1"/>
          <w:sz w:val="32"/>
          <w:szCs w:val="32"/>
          <w:lang w:eastAsia="zh-CN"/>
          <w14:textFill>
            <w14:solidFill>
              <w14:schemeClr w14:val="tx1"/>
            </w14:solidFill>
          </w14:textFill>
        </w:rPr>
        <w:t>年</w:t>
      </w:r>
      <w:r>
        <w:rPr>
          <w:rFonts w:hint="default" w:ascii="Times New Roman" w:hAnsi="Times New Roman" w:eastAsia="仿宋_GB2312" w:cs="Times New Roman"/>
          <w:color w:val="000000" w:themeColor="text1"/>
          <w:sz w:val="32"/>
          <w:szCs w:val="32"/>
          <w14:textFill>
            <w14:solidFill>
              <w14:schemeClr w14:val="tx1"/>
            </w14:solidFill>
          </w14:textFill>
        </w:rPr>
        <w:t>推荐优秀应届本科毕业生免试攻读硕士学位综合评价成绩表</w:t>
      </w:r>
    </w:p>
    <w:p w14:paraId="0F4E2183">
      <w:pPr>
        <w:keepNext w:val="0"/>
        <w:keepLines w:val="0"/>
        <w:pageBreakBefore w:val="0"/>
        <w:kinsoku/>
        <w:wordWrap/>
        <w:overflowPunct/>
        <w:topLinePunct w:val="0"/>
        <w:autoSpaceDE/>
        <w:autoSpaceDN/>
        <w:bidi w:val="0"/>
        <w:adjustRightInd/>
        <w:snapToGrid/>
        <w:spacing w:line="580" w:lineRule="exact"/>
        <w:ind w:firstLine="5920" w:firstLineChars="18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210D8AE7">
      <w:pPr>
        <w:keepNext w:val="0"/>
        <w:keepLines w:val="0"/>
        <w:pageBreakBefore w:val="0"/>
        <w:kinsoku/>
        <w:wordWrap/>
        <w:overflowPunct/>
        <w:topLinePunct w:val="0"/>
        <w:autoSpaceDE/>
        <w:autoSpaceDN/>
        <w:bidi w:val="0"/>
        <w:adjustRightInd/>
        <w:snapToGrid/>
        <w:spacing w:line="580" w:lineRule="exact"/>
        <w:ind w:firstLine="5920" w:firstLineChars="18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0E112EEC">
      <w:pPr>
        <w:keepNext w:val="0"/>
        <w:keepLines w:val="0"/>
        <w:pageBreakBefore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湖南农</w:t>
      </w:r>
      <w:bookmarkStart w:id="3" w:name="_GoBack"/>
      <w:bookmarkEnd w:id="3"/>
      <w:r>
        <w:rPr>
          <w:rFonts w:hint="default" w:ascii="Times New Roman" w:hAnsi="Times New Roman" w:eastAsia="仿宋_GB2312" w:cs="Times New Roman"/>
          <w:color w:val="000000" w:themeColor="text1"/>
          <w:sz w:val="32"/>
          <w:szCs w:val="32"/>
          <w14:textFill>
            <w14:solidFill>
              <w14:schemeClr w14:val="tx1"/>
            </w14:solidFill>
          </w14:textFill>
        </w:rPr>
        <w:t>业大学动物科学技术学院</w:t>
      </w:r>
    </w:p>
    <w:p w14:paraId="580D8561">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年9月</w:t>
      </w: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日</w:t>
      </w:r>
    </w:p>
    <w:p w14:paraId="15A20D73">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AA49E3A">
      <w:pPr>
        <w:jc w:val="left"/>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sectPr>
          <w:footerReference r:id="rId3" w:type="default"/>
          <w:pgSz w:w="11906" w:h="16838"/>
          <w:pgMar w:top="1440" w:right="1800" w:bottom="1440" w:left="1800" w:header="851" w:footer="992" w:gutter="0"/>
          <w:pgNumType w:fmt="decimal"/>
          <w:cols w:space="425" w:num="1"/>
          <w:docGrid w:type="lines" w:linePitch="312" w:charSpace="0"/>
        </w:sectPr>
      </w:pPr>
    </w:p>
    <w:p w14:paraId="46F78046">
      <w:pPr>
        <w:jc w:val="left"/>
        <w:rPr>
          <w:rFonts w:hint="default"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附件</w:t>
      </w:r>
      <w:r>
        <w:rPr>
          <w:rFonts w:hint="eastAsia" w:ascii="Times New Roman" w:hAnsi="Times New Roman" w:eastAsiaTheme="minorEastAsia" w:cstheme="minorEastAsia"/>
          <w:b/>
          <w:bCs/>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w:t>
      </w:r>
    </w:p>
    <w:p w14:paraId="7EB9F28F">
      <w:pPr>
        <w:jc w:val="center"/>
        <w:rPr>
          <w:rFonts w:hint="default"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动物科学技术学院</w:t>
      </w:r>
      <w:r>
        <w:rPr>
          <w:rFonts w:hint="eastAsia" w:ascii="Times New Roman" w:hAnsi="Times New Roman" w:eastAsiaTheme="minorEastAsia" w:cstheme="minorEastAsia"/>
          <w:b/>
          <w:bCs/>
          <w:color w:val="000000" w:themeColor="text1"/>
          <w:sz w:val="28"/>
          <w:szCs w:val="28"/>
          <w:lang w:val="en-US" w:eastAsia="zh-CN"/>
          <w14:textFill>
            <w14:solidFill>
              <w14:schemeClr w14:val="tx1"/>
            </w14:solidFill>
          </w14:textFill>
        </w:rPr>
        <w:t>2026</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年</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推荐优秀应届本科毕业生免试攻读硕士学位</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名额分配方案</w:t>
      </w:r>
    </w:p>
    <w:tbl>
      <w:tblPr>
        <w:tblStyle w:val="12"/>
        <w:tblpPr w:leftFromText="180" w:rightFromText="180" w:vertAnchor="text" w:horzAnchor="page" w:tblpX="1418" w:tblpY="365"/>
        <w:tblOverlap w:val="never"/>
        <w:tblW w:w="131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44"/>
        <w:gridCol w:w="1207"/>
        <w:gridCol w:w="1202"/>
        <w:gridCol w:w="1229"/>
        <w:gridCol w:w="1021"/>
        <w:gridCol w:w="1021"/>
        <w:gridCol w:w="1834"/>
        <w:gridCol w:w="1437"/>
        <w:gridCol w:w="1146"/>
        <w:gridCol w:w="1146"/>
      </w:tblGrid>
      <w:tr w14:paraId="5A33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AD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A0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本科应届毕业生</w:t>
            </w:r>
            <w:r>
              <w:rPr>
                <w:rFonts w:hint="eastAsia" w:ascii="宋体" w:hAnsi="宋体" w:eastAsia="宋体" w:cs="宋体"/>
                <w:b/>
                <w:bCs/>
                <w:i w:val="0"/>
                <w:iCs w:val="0"/>
                <w:color w:val="000000"/>
                <w:kern w:val="0"/>
                <w:sz w:val="22"/>
                <w:szCs w:val="22"/>
                <w:u w:val="none"/>
                <w:lang w:val="en-US" w:eastAsia="zh-CN" w:bidi="ar"/>
              </w:rPr>
              <w:t>人数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388D">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学院</w:t>
            </w:r>
            <w:r>
              <w:rPr>
                <w:rFonts w:hint="eastAsia" w:ascii="宋体" w:hAnsi="宋体" w:cs="宋体"/>
                <w:b/>
                <w:bCs/>
                <w:i w:val="0"/>
                <w:iCs w:val="0"/>
                <w:color w:val="000000"/>
                <w:kern w:val="0"/>
                <w:sz w:val="22"/>
                <w:szCs w:val="22"/>
                <w:u w:val="none"/>
                <w:lang w:val="en-US" w:eastAsia="zh-CN" w:bidi="ar"/>
              </w:rPr>
              <w:t>推免</w:t>
            </w:r>
          </w:p>
          <w:p w14:paraId="4AC0AC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指    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2F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推免计划计算值</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02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推免计划取整</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19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小数点后数字</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869E9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余额计划分配从小数点后数字由高到低分配</w:t>
            </w:r>
          </w:p>
        </w:tc>
        <w:tc>
          <w:tcPr>
            <w:tcW w:w="1437" w:type="dxa"/>
            <w:tcBorders>
              <w:top w:val="single" w:color="000000" w:sz="4" w:space="0"/>
              <w:left w:val="single" w:color="000000" w:sz="4" w:space="0"/>
              <w:bottom w:val="nil"/>
              <w:right w:val="single" w:color="000000" w:sz="4" w:space="0"/>
            </w:tcBorders>
            <w:shd w:val="clear" w:color="auto" w:fill="auto"/>
            <w:vAlign w:val="center"/>
          </w:tcPr>
          <w:p w14:paraId="34DF03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服务国家发展战略计划</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B96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2025</w:t>
            </w:r>
            <w:r>
              <w:rPr>
                <w:rFonts w:hint="eastAsia" w:ascii="宋体" w:hAnsi="宋体" w:eastAsia="宋体" w:cs="宋体"/>
                <w:b/>
                <w:bCs/>
                <w:i w:val="0"/>
                <w:iCs w:val="0"/>
                <w:color w:val="000000"/>
                <w:kern w:val="0"/>
                <w:sz w:val="22"/>
                <w:szCs w:val="22"/>
                <w:u w:val="none"/>
                <w:lang w:val="en-US" w:eastAsia="zh-CN" w:bidi="ar"/>
              </w:rPr>
              <w:t>年考研优秀专业奖励</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FF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最终名额</w:t>
            </w:r>
          </w:p>
        </w:tc>
      </w:tr>
      <w:tr w14:paraId="26C7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00"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D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动物科学</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74C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Times New Roman" w:hAnsi="Times New Roman" w:cs="宋体"/>
                <w:i w:val="0"/>
                <w:iCs w:val="0"/>
                <w:color w:val="000000"/>
                <w:kern w:val="0"/>
                <w:sz w:val="24"/>
                <w:szCs w:val="24"/>
                <w:u w:val="none"/>
                <w:lang w:val="en-US" w:eastAsia="zh-CN" w:bidi="ar"/>
              </w:rPr>
              <w:t>243</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8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cs="宋体"/>
                <w:i w:val="0"/>
                <w:iCs w:val="0"/>
                <w:color w:val="000000"/>
                <w:kern w:val="0"/>
                <w:sz w:val="24"/>
                <w:szCs w:val="24"/>
                <w:u w:val="none"/>
                <w:lang w:val="en-US" w:eastAsia="zh-CN" w:bidi="ar"/>
              </w:rPr>
              <w:t>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41A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Times New Roman" w:hAnsi="Times New Roman"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w:t>
            </w:r>
            <w:r>
              <w:rPr>
                <w:rFonts w:hint="eastAsia" w:ascii="Times New Roman" w:hAnsi="Times New Roman" w:cs="宋体"/>
                <w:i w:val="0"/>
                <w:iCs w:val="0"/>
                <w:color w:val="000000"/>
                <w:kern w:val="0"/>
                <w:sz w:val="24"/>
                <w:szCs w:val="24"/>
                <w:u w:val="none"/>
                <w:lang w:val="en-US" w:eastAsia="zh-CN" w:bidi="ar"/>
              </w:rPr>
              <w:t>649</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1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cs="宋体"/>
                <w:i w:val="0"/>
                <w:iCs w:val="0"/>
                <w:color w:val="000000"/>
                <w:kern w:val="0"/>
                <w:sz w:val="24"/>
                <w:szCs w:val="24"/>
                <w:u w:val="none"/>
                <w:lang w:val="en-US" w:eastAsia="zh-CN" w:bidi="ar"/>
              </w:rPr>
              <w:t>8</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418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Times New Roman" w:hAnsi="Times New Roman" w:cs="宋体"/>
                <w:i w:val="0"/>
                <w:iCs w:val="0"/>
                <w:color w:val="000000"/>
                <w:sz w:val="24"/>
                <w:szCs w:val="24"/>
                <w:u w:val="none"/>
                <w:lang w:val="en-US" w:eastAsia="zh-CN"/>
              </w:rPr>
              <w:t>0</w:t>
            </w:r>
            <w:r>
              <w:rPr>
                <w:rFonts w:hint="eastAsia" w:ascii="宋体" w:hAnsi="宋体" w:cs="宋体"/>
                <w:i w:val="0"/>
                <w:iCs w:val="0"/>
                <w:color w:val="000000"/>
                <w:sz w:val="24"/>
                <w:szCs w:val="24"/>
                <w:u w:val="none"/>
                <w:lang w:val="en-US" w:eastAsia="zh-CN"/>
              </w:rPr>
              <w:t>.</w:t>
            </w:r>
            <w:r>
              <w:rPr>
                <w:rFonts w:hint="eastAsia" w:ascii="Times New Roman" w:hAnsi="Times New Roman" w:cs="宋体"/>
                <w:i w:val="0"/>
                <w:iCs w:val="0"/>
                <w:color w:val="000000"/>
                <w:sz w:val="24"/>
                <w:szCs w:val="24"/>
                <w:u w:val="none"/>
                <w:lang w:val="en-US" w:eastAsia="zh-CN"/>
              </w:rPr>
              <w:t>649</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1E28">
            <w:pPr>
              <w:jc w:val="center"/>
              <w:rPr>
                <w:rFonts w:hint="eastAsia" w:ascii="宋体" w:hAnsi="宋体" w:eastAsia="宋体" w:cs="宋体"/>
                <w:i w:val="0"/>
                <w:iCs w:val="0"/>
                <w:color w:val="000000"/>
                <w:sz w:val="24"/>
                <w:szCs w:val="24"/>
                <w:u w:val="none"/>
                <w:lang w:val="en-US" w:eastAsia="zh-CN"/>
              </w:rPr>
            </w:pPr>
            <w:r>
              <w:rPr>
                <w:rFonts w:hint="eastAsia" w:ascii="Times New Roman" w:hAnsi="Times New Roman" w:cs="宋体"/>
                <w:i w:val="0"/>
                <w:iCs w:val="0"/>
                <w:color w:val="000000"/>
                <w:sz w:val="24"/>
                <w:szCs w:val="24"/>
                <w:u w:val="none"/>
                <w:lang w:val="en-US" w:eastAsia="zh-CN"/>
              </w:rPr>
              <w:t>1</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A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cs="宋体"/>
                <w:i w:val="0"/>
                <w:iCs w:val="0"/>
                <w:color w:val="000000"/>
                <w:kern w:val="0"/>
                <w:sz w:val="24"/>
                <w:szCs w:val="24"/>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5336">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Times New Roman" w:hAnsi="Times New Roman" w:cs="宋体"/>
                <w:i w:val="0"/>
                <w:iCs w:val="0"/>
                <w:color w:val="000000"/>
                <w:kern w:val="0"/>
                <w:sz w:val="24"/>
                <w:szCs w:val="24"/>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01C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Times New Roman" w:hAnsi="Times New Roman" w:cs="宋体"/>
                <w:i w:val="0"/>
                <w:iCs w:val="0"/>
                <w:color w:val="000000"/>
                <w:kern w:val="0"/>
                <w:sz w:val="24"/>
                <w:szCs w:val="24"/>
                <w:u w:val="none"/>
                <w:lang w:val="en-US" w:eastAsia="zh-CN" w:bidi="ar"/>
              </w:rPr>
              <w:t>16</w:t>
            </w:r>
          </w:p>
        </w:tc>
      </w:tr>
    </w:tbl>
    <w:p w14:paraId="671455C8">
      <w:pPr>
        <w:rPr>
          <w:rFonts w:hint="eastAsia" w:ascii="仿宋" w:hAnsi="仿宋" w:eastAsia="仿宋"/>
          <w:b/>
          <w:bCs w:val="0"/>
          <w:color w:val="000000" w:themeColor="text1"/>
          <w:sz w:val="28"/>
          <w:szCs w:val="28"/>
          <w:lang w:val="en-US" w:eastAsia="zh-CN"/>
          <w14:textFill>
            <w14:solidFill>
              <w14:schemeClr w14:val="tx1"/>
            </w14:solidFill>
          </w14:textFill>
        </w:rPr>
      </w:pPr>
    </w:p>
    <w:p w14:paraId="1F433DB0">
      <w:pPr>
        <w:rPr>
          <w:rFonts w:hint="eastAsia" w:ascii="仿宋" w:hAnsi="仿宋" w:eastAsia="仿宋"/>
          <w:b/>
          <w:bCs w:val="0"/>
          <w:color w:val="000000" w:themeColor="text1"/>
          <w:sz w:val="28"/>
          <w:szCs w:val="28"/>
          <w:lang w:val="en-US" w:eastAsia="zh-CN"/>
          <w14:textFill>
            <w14:solidFill>
              <w14:schemeClr w14:val="tx1"/>
            </w14:solidFill>
          </w14:textFill>
        </w:rPr>
        <w:sectPr>
          <w:headerReference r:id="rId4" w:type="default"/>
          <w:pgSz w:w="16838" w:h="11906" w:orient="landscape"/>
          <w:pgMar w:top="1800" w:right="1440" w:bottom="1800" w:left="1440" w:header="851" w:footer="992" w:gutter="0"/>
          <w:pgNumType w:fmt="decimal"/>
          <w:cols w:space="425" w:num="1"/>
          <w:docGrid w:type="lines" w:linePitch="312" w:charSpace="0"/>
        </w:sectPr>
      </w:pPr>
    </w:p>
    <w:p w14:paraId="6F25A86C">
      <w:pPr>
        <w:jc w:val="left"/>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附件</w:t>
      </w:r>
      <w:r>
        <w:rPr>
          <w:rFonts w:hint="eastAsia" w:ascii="Times New Roman" w:hAnsi="Times New Roman" w:eastAsiaTheme="minorEastAsia" w:cstheme="minorEastAsia"/>
          <w:b/>
          <w:bCs/>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w:t>
      </w:r>
    </w:p>
    <w:p w14:paraId="3E48572C">
      <w:pPr>
        <w:pStyle w:val="1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val="0"/>
          <w:color w:val="000000" w:themeColor="text1"/>
          <w:sz w:val="26"/>
          <w:szCs w:val="26"/>
          <w14:textFill>
            <w14:solidFill>
              <w14:schemeClr w14:val="tx1"/>
            </w14:solidFill>
          </w14:textFill>
        </w:rPr>
      </w:pPr>
      <w:r>
        <w:rPr>
          <w:rFonts w:hint="eastAsia" w:asciiTheme="minorEastAsia" w:hAnsiTheme="minorEastAsia" w:eastAsiaTheme="minorEastAsia" w:cstheme="minorEastAsia"/>
          <w:b/>
          <w:bCs w:val="0"/>
          <w:color w:val="000000" w:themeColor="text1"/>
          <w:sz w:val="26"/>
          <w:szCs w:val="26"/>
          <w14:textFill>
            <w14:solidFill>
              <w14:schemeClr w14:val="tx1"/>
            </w14:solidFill>
          </w14:textFill>
        </w:rPr>
        <w:t>动物科学技术学院</w:t>
      </w:r>
      <w:r>
        <w:rPr>
          <w:rFonts w:hint="eastAsia" w:ascii="Times New Roman" w:hAnsi="Times New Roman" w:eastAsiaTheme="minorEastAsia" w:cstheme="minorEastAsia"/>
          <w:b/>
          <w:bCs w:val="0"/>
          <w:color w:val="000000" w:themeColor="text1"/>
          <w:sz w:val="26"/>
          <w:szCs w:val="26"/>
          <w:lang w:val="en-US" w:eastAsia="zh-CN"/>
          <w14:textFill>
            <w14:solidFill>
              <w14:schemeClr w14:val="tx1"/>
            </w14:solidFill>
          </w14:textFill>
        </w:rPr>
        <w:t>2026</w:t>
      </w:r>
      <w:r>
        <w:rPr>
          <w:rFonts w:hint="eastAsia" w:asciiTheme="minorEastAsia" w:hAnsiTheme="minorEastAsia" w:eastAsiaTheme="minorEastAsia" w:cstheme="minorEastAsia"/>
          <w:b/>
          <w:bCs w:val="0"/>
          <w:color w:val="000000" w:themeColor="text1"/>
          <w:sz w:val="26"/>
          <w:szCs w:val="26"/>
          <w:lang w:val="en-US" w:eastAsia="zh-CN"/>
          <w14:textFill>
            <w14:solidFill>
              <w14:schemeClr w14:val="tx1"/>
            </w14:solidFill>
          </w14:textFill>
        </w:rPr>
        <w:t>年</w:t>
      </w:r>
      <w:r>
        <w:rPr>
          <w:rFonts w:hint="eastAsia" w:asciiTheme="minorEastAsia" w:hAnsiTheme="minorEastAsia" w:eastAsiaTheme="minorEastAsia" w:cstheme="minorEastAsia"/>
          <w:b/>
          <w:bCs w:val="0"/>
          <w:color w:val="000000" w:themeColor="text1"/>
          <w:sz w:val="26"/>
          <w:szCs w:val="26"/>
          <w14:textFill>
            <w14:solidFill>
              <w14:schemeClr w14:val="tx1"/>
            </w14:solidFill>
          </w14:textFill>
        </w:rPr>
        <w:t>推荐免试研究生其他测评成绩加分计算细则</w:t>
      </w:r>
    </w:p>
    <w:p w14:paraId="47239928">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imes New Roman" w:hAnsi="Times New Roman" w:eastAsiaTheme="minorEastAsia" w:cstheme="minorEastAsia"/>
          <w:b/>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、参军入伍服兵役类：参军入伍服兵役凭退役证，</w:t>
      </w:r>
      <w:r>
        <w:rPr>
          <w:rFonts w:hint="eastAsia" w:asciiTheme="minorEastAsia" w:hAnsiTheme="minorEastAsia" w:eastAsiaTheme="minorEastAsia" w:cstheme="minorEastAsia"/>
          <w:b/>
          <w:color w:val="000000" w:themeColor="text1"/>
          <w:sz w:val="24"/>
          <w:szCs w:val="24"/>
          <w14:textFill>
            <w14:solidFill>
              <w14:schemeClr w14:val="tx1"/>
            </w14:solidFill>
          </w14:textFill>
        </w:rPr>
        <w:t>加</w:t>
      </w:r>
      <w:r>
        <w:rPr>
          <w:rFonts w:hint="eastAsia" w:ascii="Times New Roman" w:hAnsi="Times New Roman" w:eastAsiaTheme="minorEastAsia" w:cstheme="minorEastAsia"/>
          <w:b/>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p>
    <w:p w14:paraId="298334D0">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pPr>
      <w:r>
        <w:rPr>
          <w:rFonts w:hint="eastAsia" w:ascii="Times New Roman" w:hAnsi="Times New Roman" w:eastAsiaTheme="minorEastAsia" w:cstheme="minorEastAsia"/>
          <w:b/>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志愿服务类（</w:t>
      </w:r>
      <w:r>
        <w:rPr>
          <w:rFonts w:hint="eastAsia" w:asciiTheme="minorEastAsia" w:hAnsiTheme="minorEastAsia" w:eastAsiaTheme="minorEastAsia" w:cstheme="minorEastAsia"/>
          <w:b/>
          <w:color w:val="000000" w:themeColor="text1"/>
          <w:sz w:val="24"/>
          <w:szCs w:val="24"/>
          <w14:textFill>
            <w14:solidFill>
              <w14:schemeClr w14:val="tx1"/>
            </w14:solidFill>
          </w14:textFill>
        </w:rPr>
        <w:t>此项最高得分</w:t>
      </w:r>
      <w:r>
        <w:rPr>
          <w:rFonts w:hint="eastAsia" w:ascii="Times New Roman" w:hAnsi="Times New Roman" w:eastAsiaTheme="minorEastAsia" w:cstheme="minorEastAsia"/>
          <w:b/>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w:t>
      </w:r>
    </w:p>
    <w:tbl>
      <w:tblPr>
        <w:tblStyle w:val="12"/>
        <w:tblW w:w="832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49"/>
        <w:gridCol w:w="6495"/>
        <w:gridCol w:w="1278"/>
      </w:tblGrid>
      <w:tr w14:paraId="762FC9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9" w:type="dxa"/>
            <w:tcBorders>
              <w:top w:val="outset" w:color="auto" w:sz="6" w:space="0"/>
              <w:left w:val="outset" w:color="auto" w:sz="6" w:space="0"/>
              <w:bottom w:val="single" w:color="auto" w:sz="4" w:space="0"/>
              <w:right w:val="single" w:color="auto" w:sz="4" w:space="0"/>
            </w:tcBorders>
            <w:vAlign w:val="center"/>
          </w:tcPr>
          <w:p w14:paraId="226396EB">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序号</w:t>
            </w:r>
          </w:p>
        </w:tc>
        <w:tc>
          <w:tcPr>
            <w:tcW w:w="6495" w:type="dxa"/>
            <w:tcBorders>
              <w:top w:val="outset" w:color="auto" w:sz="6" w:space="0"/>
              <w:left w:val="single" w:color="auto" w:sz="4" w:space="0"/>
              <w:bottom w:val="outset" w:color="auto" w:sz="6" w:space="0"/>
              <w:right w:val="outset" w:color="auto" w:sz="6" w:space="0"/>
            </w:tcBorders>
            <w:vAlign w:val="center"/>
          </w:tcPr>
          <w:p w14:paraId="630D719A">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类</w:t>
            </w: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   别</w:t>
            </w:r>
          </w:p>
        </w:tc>
        <w:tc>
          <w:tcPr>
            <w:tcW w:w="1278" w:type="dxa"/>
            <w:tcBorders>
              <w:top w:val="outset" w:color="auto" w:sz="6" w:space="0"/>
              <w:left w:val="outset" w:color="auto" w:sz="6" w:space="0"/>
              <w:bottom w:val="outset" w:color="auto" w:sz="6" w:space="0"/>
              <w:right w:val="outset" w:color="auto" w:sz="6" w:space="0"/>
            </w:tcBorders>
            <w:vAlign w:val="center"/>
          </w:tcPr>
          <w:p w14:paraId="75A45772">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分值/次</w:t>
            </w:r>
          </w:p>
        </w:tc>
      </w:tr>
      <w:tr w14:paraId="24B9B6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9" w:type="dxa"/>
            <w:tcBorders>
              <w:top w:val="single" w:color="auto" w:sz="4" w:space="0"/>
              <w:left w:val="outset" w:color="auto" w:sz="6" w:space="0"/>
              <w:bottom w:val="outset" w:color="auto" w:sz="6" w:space="0"/>
              <w:right w:val="single" w:color="auto" w:sz="4" w:space="0"/>
            </w:tcBorders>
            <w:vAlign w:val="center"/>
          </w:tcPr>
          <w:p w14:paraId="059CE14C">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imes New Roman" w:hAnsi="Times New Roman" w:eastAsiaTheme="minorEastAsia" w:cstheme="minorEastAsia"/>
                <w:color w:val="000000" w:themeColor="text1"/>
                <w:sz w:val="24"/>
                <w:szCs w:val="24"/>
                <w14:textFill>
                  <w14:solidFill>
                    <w14:schemeClr w14:val="tx1"/>
                  </w14:solidFill>
                </w14:textFill>
              </w:rPr>
              <w:t>1</w:t>
            </w:r>
          </w:p>
        </w:tc>
        <w:tc>
          <w:tcPr>
            <w:tcW w:w="6495" w:type="dxa"/>
            <w:tcBorders>
              <w:top w:val="outset" w:color="auto" w:sz="6" w:space="0"/>
              <w:left w:val="single" w:color="auto" w:sz="4" w:space="0"/>
              <w:bottom w:val="outset" w:color="auto" w:sz="6" w:space="0"/>
              <w:right w:val="outset" w:color="auto" w:sz="6" w:space="0"/>
            </w:tcBorders>
            <w:vAlign w:val="center"/>
          </w:tcPr>
          <w:p w14:paraId="00B0766D">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国家级优秀志愿者</w:t>
            </w:r>
          </w:p>
        </w:tc>
        <w:tc>
          <w:tcPr>
            <w:tcW w:w="1278" w:type="dxa"/>
            <w:tcBorders>
              <w:top w:val="outset" w:color="auto" w:sz="6" w:space="0"/>
              <w:left w:val="outset" w:color="auto" w:sz="6" w:space="0"/>
              <w:bottom w:val="outset" w:color="auto" w:sz="6" w:space="0"/>
              <w:right w:val="outset" w:color="auto" w:sz="6" w:space="0"/>
            </w:tcBorders>
            <w:vAlign w:val="bottom"/>
          </w:tcPr>
          <w:p w14:paraId="67F278E7">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imes New Roman" w:hAnsi="Times New Roman" w:eastAsiaTheme="minorEastAsia" w:cstheme="minorEastAsia"/>
                <w:color w:val="000000"/>
                <w:sz w:val="24"/>
                <w:szCs w:val="24"/>
                <w:lang w:val="en-US" w:eastAsia="zh-CN"/>
              </w:rPr>
              <w:t>5</w:t>
            </w:r>
          </w:p>
        </w:tc>
      </w:tr>
      <w:tr w14:paraId="6F5F90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9" w:type="dxa"/>
            <w:tcBorders>
              <w:top w:val="outset" w:color="auto" w:sz="6" w:space="0"/>
              <w:left w:val="outset" w:color="auto" w:sz="6" w:space="0"/>
              <w:bottom w:val="outset" w:color="auto" w:sz="6" w:space="0"/>
              <w:right w:val="single" w:color="auto" w:sz="4" w:space="0"/>
            </w:tcBorders>
            <w:vAlign w:val="center"/>
          </w:tcPr>
          <w:p w14:paraId="621F9826">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imes New Roman" w:hAnsi="Times New Roman" w:eastAsiaTheme="minorEastAsia" w:cstheme="minorEastAsia"/>
                <w:color w:val="000000" w:themeColor="text1"/>
                <w:sz w:val="24"/>
                <w:szCs w:val="24"/>
                <w14:textFill>
                  <w14:solidFill>
                    <w14:schemeClr w14:val="tx1"/>
                  </w14:solidFill>
                </w14:textFill>
              </w:rPr>
              <w:t>2</w:t>
            </w:r>
          </w:p>
        </w:tc>
        <w:tc>
          <w:tcPr>
            <w:tcW w:w="6495" w:type="dxa"/>
            <w:tcBorders>
              <w:top w:val="outset" w:color="auto" w:sz="6" w:space="0"/>
              <w:left w:val="single" w:color="auto" w:sz="4" w:space="0"/>
              <w:bottom w:val="outset" w:color="auto" w:sz="6" w:space="0"/>
              <w:right w:val="outset" w:color="auto" w:sz="6" w:space="0"/>
            </w:tcBorders>
            <w:vAlign w:val="center"/>
          </w:tcPr>
          <w:p w14:paraId="6CC1BF9A">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省级优秀志愿者</w:t>
            </w:r>
          </w:p>
        </w:tc>
        <w:tc>
          <w:tcPr>
            <w:tcW w:w="1278" w:type="dxa"/>
            <w:tcBorders>
              <w:top w:val="outset" w:color="auto" w:sz="6" w:space="0"/>
              <w:left w:val="outset" w:color="auto" w:sz="6" w:space="0"/>
              <w:bottom w:val="outset" w:color="auto" w:sz="6" w:space="0"/>
              <w:right w:val="outset" w:color="auto" w:sz="6" w:space="0"/>
            </w:tcBorders>
            <w:vAlign w:val="bottom"/>
          </w:tcPr>
          <w:p w14:paraId="05D453DE">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imes New Roman" w:hAnsi="Times New Roman" w:eastAsiaTheme="minorEastAsia" w:cstheme="minorEastAsia"/>
                <w:color w:val="000000"/>
                <w:sz w:val="24"/>
                <w:szCs w:val="24"/>
                <w:lang w:val="en-US" w:eastAsia="zh-CN"/>
              </w:rPr>
              <w:t>3</w:t>
            </w:r>
          </w:p>
        </w:tc>
      </w:tr>
      <w:tr w14:paraId="25BBAF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9" w:type="dxa"/>
            <w:tcBorders>
              <w:top w:val="outset" w:color="auto" w:sz="6" w:space="0"/>
              <w:left w:val="outset" w:color="auto" w:sz="6" w:space="0"/>
              <w:bottom w:val="outset" w:color="auto" w:sz="6" w:space="0"/>
              <w:right w:val="single" w:color="auto" w:sz="4" w:space="0"/>
            </w:tcBorders>
            <w:vAlign w:val="center"/>
          </w:tcPr>
          <w:p w14:paraId="33FB21A0">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imes New Roman" w:hAnsi="Times New Roman" w:eastAsiaTheme="minorEastAsia" w:cstheme="minorEastAsia"/>
                <w:color w:val="000000" w:themeColor="text1"/>
                <w:sz w:val="24"/>
                <w:szCs w:val="24"/>
                <w14:textFill>
                  <w14:solidFill>
                    <w14:schemeClr w14:val="tx1"/>
                  </w14:solidFill>
                </w14:textFill>
              </w:rPr>
              <w:t>3</w:t>
            </w:r>
          </w:p>
        </w:tc>
        <w:tc>
          <w:tcPr>
            <w:tcW w:w="6495" w:type="dxa"/>
            <w:tcBorders>
              <w:top w:val="outset" w:color="auto" w:sz="6" w:space="0"/>
              <w:left w:val="single" w:color="auto" w:sz="4" w:space="0"/>
              <w:bottom w:val="outset" w:color="auto" w:sz="6" w:space="0"/>
              <w:right w:val="outset" w:color="auto" w:sz="6" w:space="0"/>
            </w:tcBorders>
            <w:vAlign w:val="center"/>
          </w:tcPr>
          <w:p w14:paraId="57CAB054">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校级优秀志愿者</w:t>
            </w:r>
          </w:p>
        </w:tc>
        <w:tc>
          <w:tcPr>
            <w:tcW w:w="1278" w:type="dxa"/>
            <w:tcBorders>
              <w:top w:val="outset" w:color="auto" w:sz="6" w:space="0"/>
              <w:left w:val="outset" w:color="auto" w:sz="6" w:space="0"/>
              <w:bottom w:val="outset" w:color="auto" w:sz="6" w:space="0"/>
              <w:right w:val="outset" w:color="auto" w:sz="6" w:space="0"/>
            </w:tcBorders>
            <w:vAlign w:val="bottom"/>
          </w:tcPr>
          <w:p w14:paraId="165CC26D">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imes New Roman" w:hAnsi="Times New Roman" w:eastAsiaTheme="minorEastAsia" w:cstheme="minorEastAsia"/>
                <w:color w:val="000000"/>
                <w:sz w:val="24"/>
                <w:szCs w:val="24"/>
                <w:lang w:val="en-US" w:eastAsia="zh-CN"/>
              </w:rPr>
              <w:t>1</w:t>
            </w:r>
          </w:p>
        </w:tc>
      </w:tr>
    </w:tbl>
    <w:p w14:paraId="5745A53D">
      <w:pPr>
        <w:keepNext w:val="0"/>
        <w:keepLines w:val="0"/>
        <w:pageBreakBefore w:val="0"/>
        <w:numPr>
          <w:ilvl w:val="0"/>
          <w:numId w:val="1"/>
        </w:numPr>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国际组织实习类：学生参加国际组织实习并获得该组织加盖公章的实习证明，</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加</w:t>
      </w:r>
      <w:r>
        <w:rPr>
          <w:rFonts w:hint="eastAsia" w:ascii="Times New Roman" w:hAnsi="Times New Roman" w:eastAsiaTheme="minorEastAsia" w:cstheme="minorEastAsia"/>
          <w:b/>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分</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具体国际组织名单由专家审核小组讨论认定</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p>
    <w:p w14:paraId="70DDE33B">
      <w:pPr>
        <w:keepNext w:val="0"/>
        <w:keepLines w:val="0"/>
        <w:pageBreakBefore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imes New Roman" w:hAnsi="Times New Roman" w:eastAsiaTheme="minorEastAsia" w:cstheme="minorEastAsia"/>
          <w:b/>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科研成果类</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此项最高得分</w:t>
      </w:r>
      <w:r>
        <w:rPr>
          <w:rFonts w:hint="eastAsia" w:ascii="Times New Roman" w:hAnsi="Times New Roman" w:eastAsiaTheme="minorEastAsia" w:cstheme="minorEastAsia"/>
          <w:b/>
          <w:color w:val="000000" w:themeColor="text1"/>
          <w:sz w:val="24"/>
          <w:szCs w:val="24"/>
          <w:lang w:val="en-US" w:eastAsia="zh-CN"/>
          <w14:textFill>
            <w14:solidFill>
              <w14:schemeClr w14:val="tx1"/>
            </w14:solidFill>
          </w14:textFill>
        </w:rPr>
        <w:t>40</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p>
    <w:tbl>
      <w:tblPr>
        <w:tblStyle w:val="12"/>
        <w:tblW w:w="832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48"/>
        <w:gridCol w:w="6489"/>
        <w:gridCol w:w="1285"/>
      </w:tblGrid>
      <w:tr w14:paraId="12C3D5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single" w:color="auto" w:sz="4" w:space="0"/>
              <w:left w:val="single" w:color="auto" w:sz="4" w:space="0"/>
              <w:bottom w:val="single" w:color="auto" w:sz="4" w:space="0"/>
              <w:right w:val="single" w:color="auto" w:sz="4" w:space="0"/>
            </w:tcBorders>
            <w:vAlign w:val="center"/>
          </w:tcPr>
          <w:p w14:paraId="76410B98">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序号</w:t>
            </w:r>
          </w:p>
        </w:tc>
        <w:tc>
          <w:tcPr>
            <w:tcW w:w="6489" w:type="dxa"/>
            <w:tcBorders>
              <w:top w:val="single" w:color="auto" w:sz="4" w:space="0"/>
              <w:left w:val="single" w:color="auto" w:sz="4" w:space="0"/>
              <w:bottom w:val="single" w:color="auto" w:sz="4" w:space="0"/>
              <w:right w:val="single" w:color="auto" w:sz="4" w:space="0"/>
            </w:tcBorders>
            <w:vAlign w:val="center"/>
          </w:tcPr>
          <w:p w14:paraId="71F32520">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文   章   类   别</w:t>
            </w:r>
          </w:p>
        </w:tc>
        <w:tc>
          <w:tcPr>
            <w:tcW w:w="1285" w:type="dxa"/>
            <w:tcBorders>
              <w:top w:val="single" w:color="auto" w:sz="4" w:space="0"/>
              <w:left w:val="single" w:color="auto" w:sz="4" w:space="0"/>
              <w:bottom w:val="single" w:color="auto" w:sz="4" w:space="0"/>
              <w:right w:val="single" w:color="auto" w:sz="4" w:space="0"/>
            </w:tcBorders>
            <w:vAlign w:val="center"/>
          </w:tcPr>
          <w:p w14:paraId="71863703">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分值/篇</w:t>
            </w:r>
          </w:p>
        </w:tc>
      </w:tr>
      <w:tr w14:paraId="5411FD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single" w:color="auto" w:sz="4" w:space="0"/>
              <w:left w:val="outset" w:color="auto" w:sz="6" w:space="0"/>
              <w:bottom w:val="outset" w:color="auto" w:sz="6" w:space="0"/>
              <w:right w:val="single" w:color="auto" w:sz="4" w:space="0"/>
            </w:tcBorders>
            <w:vAlign w:val="center"/>
          </w:tcPr>
          <w:p w14:paraId="158FCDA2">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imes New Roman" w:hAnsi="Times New Roman" w:eastAsiaTheme="minorEastAsia" w:cstheme="minorEastAsia"/>
                <w:color w:val="000000" w:themeColor="text1"/>
                <w:sz w:val="24"/>
                <w:szCs w:val="24"/>
                <w14:textFill>
                  <w14:solidFill>
                    <w14:schemeClr w14:val="tx1"/>
                  </w14:solidFill>
                </w14:textFill>
              </w:rPr>
              <w:t>1</w:t>
            </w:r>
          </w:p>
        </w:tc>
        <w:tc>
          <w:tcPr>
            <w:tcW w:w="6489" w:type="dxa"/>
            <w:tcBorders>
              <w:top w:val="single" w:color="auto" w:sz="4" w:space="0"/>
              <w:left w:val="single" w:color="auto" w:sz="4" w:space="0"/>
              <w:bottom w:val="outset" w:color="auto" w:sz="6" w:space="0"/>
              <w:right w:val="outset" w:color="auto" w:sz="6" w:space="0"/>
            </w:tcBorders>
            <w:vAlign w:val="center"/>
          </w:tcPr>
          <w:p w14:paraId="40A0DD6F">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第一作者发表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与学业相关的</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SCI/EI</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科研</w:t>
            </w:r>
            <w:r>
              <w:rPr>
                <w:rFonts w:hint="eastAsia" w:asciiTheme="minorEastAsia" w:hAnsiTheme="minorEastAsia" w:eastAsiaTheme="minorEastAsia" w:cstheme="minorEastAsia"/>
                <w:color w:val="000000" w:themeColor="text1"/>
                <w:sz w:val="24"/>
                <w:szCs w:val="24"/>
                <w14:textFill>
                  <w14:solidFill>
                    <w14:schemeClr w14:val="tx1"/>
                  </w14:solidFill>
                </w14:textFill>
              </w:rPr>
              <w:t>论文</w:t>
            </w:r>
          </w:p>
        </w:tc>
        <w:tc>
          <w:tcPr>
            <w:tcW w:w="1285" w:type="dxa"/>
            <w:tcBorders>
              <w:top w:val="single" w:color="auto" w:sz="4" w:space="0"/>
              <w:left w:val="outset" w:color="auto" w:sz="6" w:space="0"/>
              <w:bottom w:val="outset" w:color="auto" w:sz="6" w:space="0"/>
              <w:right w:val="outset" w:color="auto" w:sz="6" w:space="0"/>
            </w:tcBorders>
            <w:vAlign w:val="center"/>
          </w:tcPr>
          <w:p w14:paraId="46B2A5A5">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imes New Roman" w:hAnsi="Times New Roman" w:eastAsiaTheme="minorEastAsia" w:cstheme="minorEastAsia"/>
                <w:sz w:val="24"/>
                <w:szCs w:val="24"/>
              </w:rPr>
              <w:t>20</w:t>
            </w:r>
          </w:p>
        </w:tc>
      </w:tr>
      <w:tr w14:paraId="1AF7ED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single" w:color="auto" w:sz="4" w:space="0"/>
              <w:left w:val="outset" w:color="auto" w:sz="6" w:space="0"/>
              <w:bottom w:val="outset" w:color="auto" w:sz="6" w:space="0"/>
              <w:right w:val="single" w:color="auto" w:sz="4" w:space="0"/>
            </w:tcBorders>
            <w:vAlign w:val="center"/>
          </w:tcPr>
          <w:p w14:paraId="77E38C4B">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imes New Roman" w:hAnsi="Times New Roman" w:eastAsiaTheme="minorEastAsia" w:cstheme="minorEastAsia"/>
                <w:color w:val="000000" w:themeColor="text1"/>
                <w:sz w:val="24"/>
                <w:szCs w:val="24"/>
                <w14:textFill>
                  <w14:solidFill>
                    <w14:schemeClr w14:val="tx1"/>
                  </w14:solidFill>
                </w14:textFill>
              </w:rPr>
              <w:t>2</w:t>
            </w:r>
          </w:p>
        </w:tc>
        <w:tc>
          <w:tcPr>
            <w:tcW w:w="6489" w:type="dxa"/>
            <w:tcBorders>
              <w:top w:val="single" w:color="auto" w:sz="4" w:space="0"/>
              <w:left w:val="single" w:color="auto" w:sz="4" w:space="0"/>
              <w:bottom w:val="outset" w:color="auto" w:sz="6" w:space="0"/>
              <w:right w:val="outset" w:color="auto" w:sz="6" w:space="0"/>
            </w:tcBorders>
            <w:vAlign w:val="center"/>
          </w:tcPr>
          <w:p w14:paraId="4E69FCEE">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第一作者发表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与学业相关的</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一级学报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科研</w:t>
            </w:r>
            <w:r>
              <w:rPr>
                <w:rFonts w:hint="eastAsia" w:asciiTheme="minorEastAsia" w:hAnsiTheme="minorEastAsia" w:eastAsiaTheme="minorEastAsia" w:cstheme="minorEastAsia"/>
                <w:color w:val="000000" w:themeColor="text1"/>
                <w:sz w:val="24"/>
                <w:szCs w:val="24"/>
                <w14:textFill>
                  <w14:solidFill>
                    <w14:schemeClr w14:val="tx1"/>
                  </w14:solidFill>
                </w14:textFill>
              </w:rPr>
              <w:t>论文</w:t>
            </w:r>
          </w:p>
        </w:tc>
        <w:tc>
          <w:tcPr>
            <w:tcW w:w="1285" w:type="dxa"/>
            <w:tcBorders>
              <w:top w:val="single" w:color="auto" w:sz="4" w:space="0"/>
              <w:left w:val="outset" w:color="auto" w:sz="6" w:space="0"/>
              <w:bottom w:val="outset" w:color="auto" w:sz="6" w:space="0"/>
              <w:right w:val="outset" w:color="auto" w:sz="6" w:space="0"/>
            </w:tcBorders>
            <w:vAlign w:val="center"/>
          </w:tcPr>
          <w:p w14:paraId="2A8F98AB">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imes New Roman" w:hAnsi="Times New Roman" w:eastAsiaTheme="minorEastAsia" w:cstheme="minorEastAsia"/>
                <w:sz w:val="24"/>
                <w:szCs w:val="24"/>
              </w:rPr>
              <w:t>15</w:t>
            </w:r>
          </w:p>
        </w:tc>
      </w:tr>
      <w:tr w14:paraId="0B33EB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single" w:color="auto" w:sz="4" w:space="0"/>
              <w:left w:val="outset" w:color="auto" w:sz="6" w:space="0"/>
              <w:bottom w:val="outset" w:color="auto" w:sz="6" w:space="0"/>
              <w:right w:val="single" w:color="auto" w:sz="4" w:space="0"/>
            </w:tcBorders>
            <w:vAlign w:val="center"/>
          </w:tcPr>
          <w:p w14:paraId="6A8A3799">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imes New Roman" w:hAnsi="Times New Roman" w:eastAsiaTheme="minorEastAsia" w:cstheme="minorEastAsia"/>
                <w:color w:val="000000" w:themeColor="text1"/>
                <w:sz w:val="24"/>
                <w:szCs w:val="24"/>
                <w14:textFill>
                  <w14:solidFill>
                    <w14:schemeClr w14:val="tx1"/>
                  </w14:solidFill>
                </w14:textFill>
              </w:rPr>
              <w:t>3</w:t>
            </w:r>
          </w:p>
        </w:tc>
        <w:tc>
          <w:tcPr>
            <w:tcW w:w="6489" w:type="dxa"/>
            <w:tcBorders>
              <w:top w:val="single" w:color="auto" w:sz="4" w:space="0"/>
              <w:left w:val="single" w:color="auto" w:sz="4" w:space="0"/>
              <w:bottom w:val="outset" w:color="auto" w:sz="6" w:space="0"/>
              <w:right w:val="outset" w:color="auto" w:sz="6" w:space="0"/>
            </w:tcBorders>
            <w:vAlign w:val="center"/>
          </w:tcPr>
          <w:p w14:paraId="33BF877F">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第一作者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发表与学业相关的</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中文</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核心期刊</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科研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论文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含《饲料与智慧养殖》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tc>
        <w:tc>
          <w:tcPr>
            <w:tcW w:w="1285" w:type="dxa"/>
            <w:tcBorders>
              <w:top w:val="single" w:color="auto" w:sz="4" w:space="0"/>
              <w:left w:val="outset" w:color="auto" w:sz="6" w:space="0"/>
              <w:bottom w:val="outset" w:color="auto" w:sz="6" w:space="0"/>
              <w:right w:val="outset" w:color="auto" w:sz="6" w:space="0"/>
            </w:tcBorders>
            <w:vAlign w:val="center"/>
          </w:tcPr>
          <w:p w14:paraId="725DA31E">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imes New Roman" w:hAnsi="Times New Roman" w:eastAsiaTheme="minorEastAsia" w:cstheme="minorEastAsia"/>
                <w:sz w:val="24"/>
                <w:szCs w:val="24"/>
                <w:highlight w:val="none"/>
              </w:rPr>
              <w:t>12</w:t>
            </w:r>
          </w:p>
        </w:tc>
      </w:tr>
      <w:tr w14:paraId="0674A4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single" w:color="auto" w:sz="4" w:space="0"/>
              <w:left w:val="outset" w:color="auto" w:sz="6" w:space="0"/>
              <w:bottom w:val="outset" w:color="auto" w:sz="6" w:space="0"/>
              <w:right w:val="single" w:color="auto" w:sz="4" w:space="0"/>
            </w:tcBorders>
            <w:vAlign w:val="center"/>
          </w:tcPr>
          <w:p w14:paraId="29D09220">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imes New Roman" w:hAnsi="Times New Roman" w:eastAsiaTheme="minorEastAsia" w:cstheme="minorEastAsia"/>
                <w:color w:val="000000" w:themeColor="text1"/>
                <w:sz w:val="24"/>
                <w:szCs w:val="24"/>
                <w:lang w:val="en-US" w:eastAsia="zh-CN"/>
                <w14:textFill>
                  <w14:solidFill>
                    <w14:schemeClr w14:val="tx1"/>
                  </w14:solidFill>
                </w14:textFill>
              </w:rPr>
              <w:t>4</w:t>
            </w:r>
          </w:p>
        </w:tc>
        <w:tc>
          <w:tcPr>
            <w:tcW w:w="6489" w:type="dxa"/>
            <w:tcBorders>
              <w:top w:val="single" w:color="auto" w:sz="4" w:space="0"/>
              <w:left w:val="single" w:color="auto" w:sz="4" w:space="0"/>
              <w:bottom w:val="outset" w:color="auto" w:sz="6" w:space="0"/>
              <w:right w:val="outset" w:color="auto" w:sz="6" w:space="0"/>
            </w:tcBorders>
            <w:vAlign w:val="center"/>
          </w:tcPr>
          <w:p w14:paraId="6A021D04">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第一作者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获</w:t>
            </w:r>
            <w:r>
              <w:rPr>
                <w:rFonts w:hint="eastAsia" w:asciiTheme="minorEastAsia" w:hAnsiTheme="minorEastAsia" w:eastAsiaTheme="minorEastAsia" w:cstheme="minorEastAsia"/>
                <w:color w:val="000000" w:themeColor="text1"/>
                <w:sz w:val="24"/>
                <w:szCs w:val="24"/>
                <w14:textFill>
                  <w14:solidFill>
                    <w14:schemeClr w14:val="tx1"/>
                  </w14:solidFill>
                </w14:textFill>
              </w:rPr>
              <w:t>授权</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与学业</w:t>
            </w:r>
            <w:r>
              <w:rPr>
                <w:rFonts w:hint="eastAsia" w:asciiTheme="minorEastAsia" w:hAnsiTheme="minorEastAsia" w:eastAsiaTheme="minorEastAsia" w:cstheme="minorEastAsia"/>
                <w:color w:val="000000" w:themeColor="text1"/>
                <w:sz w:val="24"/>
                <w:szCs w:val="24"/>
                <w14:textFill>
                  <w14:solidFill>
                    <w14:schemeClr w14:val="tx1"/>
                  </w14:solidFill>
                </w14:textFill>
              </w:rPr>
              <w:t>相关</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的国家</w:t>
            </w:r>
            <w:r>
              <w:rPr>
                <w:rFonts w:hint="eastAsia" w:asciiTheme="minorEastAsia" w:hAnsiTheme="minorEastAsia" w:eastAsiaTheme="minorEastAsia" w:cstheme="minorEastAsia"/>
                <w:color w:val="000000" w:themeColor="text1"/>
                <w:sz w:val="24"/>
                <w:szCs w:val="24"/>
                <w14:textFill>
                  <w14:solidFill>
                    <w14:schemeClr w14:val="tx1"/>
                  </w14:solidFill>
                </w14:textFill>
              </w:rPr>
              <w:t>发明专利</w:t>
            </w:r>
          </w:p>
        </w:tc>
        <w:tc>
          <w:tcPr>
            <w:tcW w:w="1285" w:type="dxa"/>
            <w:tcBorders>
              <w:top w:val="single" w:color="auto" w:sz="4" w:space="0"/>
              <w:left w:val="outset" w:color="auto" w:sz="6" w:space="0"/>
              <w:bottom w:val="outset" w:color="auto" w:sz="6" w:space="0"/>
              <w:right w:val="outset" w:color="auto" w:sz="6" w:space="0"/>
            </w:tcBorders>
            <w:vAlign w:val="top"/>
          </w:tcPr>
          <w:p w14:paraId="31F62C69">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eastAsiaTheme="minorEastAsia" w:cstheme="minorEastAsia"/>
                <w:sz w:val="24"/>
                <w:szCs w:val="24"/>
                <w:lang w:val="en-US" w:eastAsia="zh-CN"/>
              </w:rPr>
              <w:t>20</w:t>
            </w:r>
          </w:p>
        </w:tc>
      </w:tr>
      <w:tr w14:paraId="6D8853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single" w:color="auto" w:sz="4" w:space="0"/>
              <w:left w:val="outset" w:color="auto" w:sz="6" w:space="0"/>
              <w:bottom w:val="outset" w:color="auto" w:sz="6" w:space="0"/>
              <w:right w:val="single" w:color="auto" w:sz="4" w:space="0"/>
            </w:tcBorders>
            <w:vAlign w:val="center"/>
          </w:tcPr>
          <w:p w14:paraId="2044809B">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eastAsiaTheme="minorEastAsia" w:cstheme="minorEastAsia"/>
                <w:color w:val="000000" w:themeColor="text1"/>
                <w:sz w:val="24"/>
                <w:szCs w:val="24"/>
                <w:lang w:val="en-US" w:eastAsia="zh-CN"/>
                <w14:textFill>
                  <w14:solidFill>
                    <w14:schemeClr w14:val="tx1"/>
                  </w14:solidFill>
                </w14:textFill>
              </w:rPr>
              <w:t>5</w:t>
            </w:r>
          </w:p>
        </w:tc>
        <w:tc>
          <w:tcPr>
            <w:tcW w:w="6489" w:type="dxa"/>
            <w:tcBorders>
              <w:top w:val="single" w:color="auto" w:sz="4" w:space="0"/>
              <w:left w:val="single" w:color="auto" w:sz="4" w:space="0"/>
              <w:bottom w:val="outset" w:color="auto" w:sz="6" w:space="0"/>
              <w:right w:val="outset" w:color="auto" w:sz="6" w:space="0"/>
            </w:tcBorders>
            <w:vAlign w:val="center"/>
          </w:tcPr>
          <w:p w14:paraId="576B7668">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第一作者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获</w:t>
            </w:r>
            <w:r>
              <w:rPr>
                <w:rFonts w:hint="eastAsia" w:asciiTheme="minorEastAsia" w:hAnsiTheme="minorEastAsia" w:eastAsiaTheme="minorEastAsia" w:cstheme="minorEastAsia"/>
                <w:color w:val="000000" w:themeColor="text1"/>
                <w:sz w:val="24"/>
                <w:szCs w:val="24"/>
                <w14:textFill>
                  <w14:solidFill>
                    <w14:schemeClr w14:val="tx1"/>
                  </w14:solidFill>
                </w14:textFill>
              </w:rPr>
              <w:t>授权</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与学业</w:t>
            </w:r>
            <w:r>
              <w:rPr>
                <w:rFonts w:hint="eastAsia" w:asciiTheme="minorEastAsia" w:hAnsiTheme="minorEastAsia" w:eastAsiaTheme="minorEastAsia" w:cstheme="minorEastAsia"/>
                <w:color w:val="000000" w:themeColor="text1"/>
                <w:sz w:val="24"/>
                <w:szCs w:val="24"/>
                <w14:textFill>
                  <w14:solidFill>
                    <w14:schemeClr w14:val="tx1"/>
                  </w14:solidFill>
                </w14:textFill>
              </w:rPr>
              <w:t>相关</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的实用新型或外观设计专利</w:t>
            </w:r>
          </w:p>
        </w:tc>
        <w:tc>
          <w:tcPr>
            <w:tcW w:w="1285" w:type="dxa"/>
            <w:tcBorders>
              <w:top w:val="single" w:color="auto" w:sz="4" w:space="0"/>
              <w:left w:val="outset" w:color="auto" w:sz="6" w:space="0"/>
              <w:bottom w:val="outset" w:color="auto" w:sz="6" w:space="0"/>
              <w:right w:val="outset" w:color="auto" w:sz="6" w:space="0"/>
            </w:tcBorders>
            <w:vAlign w:val="top"/>
          </w:tcPr>
          <w:p w14:paraId="7AF71E3B">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5</w:t>
            </w:r>
          </w:p>
        </w:tc>
      </w:tr>
      <w:tr w14:paraId="13327B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single" w:color="auto" w:sz="4" w:space="0"/>
              <w:left w:val="outset" w:color="auto" w:sz="6" w:space="0"/>
              <w:bottom w:val="outset" w:color="auto" w:sz="6" w:space="0"/>
              <w:right w:val="single" w:color="auto" w:sz="4" w:space="0"/>
            </w:tcBorders>
            <w:vAlign w:val="center"/>
          </w:tcPr>
          <w:p w14:paraId="6ADF0432">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eastAsiaTheme="minorEastAsia" w:cstheme="minorEastAsia"/>
                <w:color w:val="000000" w:themeColor="text1"/>
                <w:sz w:val="24"/>
                <w:szCs w:val="24"/>
                <w:lang w:val="en-US" w:eastAsia="zh-CN"/>
                <w14:textFill>
                  <w14:solidFill>
                    <w14:schemeClr w14:val="tx1"/>
                  </w14:solidFill>
                </w14:textFill>
              </w:rPr>
              <w:t>6</w:t>
            </w:r>
          </w:p>
        </w:tc>
        <w:tc>
          <w:tcPr>
            <w:tcW w:w="6489" w:type="dxa"/>
            <w:tcBorders>
              <w:top w:val="single" w:color="auto" w:sz="4" w:space="0"/>
              <w:left w:val="single" w:color="auto" w:sz="4" w:space="0"/>
              <w:bottom w:val="outset" w:color="auto" w:sz="6" w:space="0"/>
              <w:right w:val="outset" w:color="auto" w:sz="6" w:space="0"/>
            </w:tcBorders>
            <w:vAlign w:val="center"/>
          </w:tcPr>
          <w:p w14:paraId="59E90623">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主持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国家级大学生创新</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创业训练</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w:t>
            </w:r>
          </w:p>
        </w:tc>
        <w:tc>
          <w:tcPr>
            <w:tcW w:w="1285" w:type="dxa"/>
            <w:tcBorders>
              <w:top w:val="single" w:color="auto" w:sz="4" w:space="0"/>
              <w:left w:val="outset" w:color="auto" w:sz="6" w:space="0"/>
              <w:bottom w:val="outset" w:color="auto" w:sz="6" w:space="0"/>
              <w:right w:val="outset" w:color="auto" w:sz="6" w:space="0"/>
            </w:tcBorders>
            <w:vAlign w:val="top"/>
          </w:tcPr>
          <w:p w14:paraId="791B7149">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eastAsiaTheme="minorEastAsia" w:cstheme="minorEastAsia"/>
                <w:sz w:val="24"/>
                <w:szCs w:val="24"/>
                <w:highlight w:val="none"/>
                <w:lang w:val="en-US" w:eastAsia="zh-CN"/>
              </w:rPr>
              <w:t>15</w:t>
            </w:r>
          </w:p>
        </w:tc>
      </w:tr>
      <w:tr w14:paraId="200D41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single" w:color="auto" w:sz="4" w:space="0"/>
              <w:left w:val="outset" w:color="auto" w:sz="6" w:space="0"/>
              <w:bottom w:val="outset" w:color="auto" w:sz="6" w:space="0"/>
              <w:right w:val="single" w:color="auto" w:sz="4" w:space="0"/>
            </w:tcBorders>
            <w:vAlign w:val="center"/>
          </w:tcPr>
          <w:p w14:paraId="734F9315">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eastAsiaTheme="minorEastAsia" w:cstheme="minorEastAsia"/>
                <w:color w:val="000000" w:themeColor="text1"/>
                <w:sz w:val="24"/>
                <w:szCs w:val="24"/>
                <w:lang w:val="en-US" w:eastAsia="zh-CN"/>
                <w14:textFill>
                  <w14:solidFill>
                    <w14:schemeClr w14:val="tx1"/>
                  </w14:solidFill>
                </w14:textFill>
              </w:rPr>
              <w:t>7</w:t>
            </w:r>
          </w:p>
        </w:tc>
        <w:tc>
          <w:tcPr>
            <w:tcW w:w="6489" w:type="dxa"/>
            <w:tcBorders>
              <w:top w:val="single" w:color="auto" w:sz="4" w:space="0"/>
              <w:left w:val="single" w:color="auto" w:sz="4" w:space="0"/>
              <w:bottom w:val="outset" w:color="auto" w:sz="6" w:space="0"/>
              <w:right w:val="outset" w:color="auto" w:sz="6" w:space="0"/>
            </w:tcBorders>
            <w:vAlign w:val="center"/>
          </w:tcPr>
          <w:p w14:paraId="65C449D0">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主持</w:t>
            </w:r>
            <w:r>
              <w:rPr>
                <w:rFonts w:hint="eastAsia" w:asciiTheme="minorEastAsia" w:hAnsiTheme="minorEastAsia" w:eastAsiaTheme="minorEastAsia" w:cstheme="minorEastAsia"/>
                <w:color w:val="000000" w:themeColor="text1"/>
                <w:sz w:val="24"/>
                <w:szCs w:val="24"/>
                <w14:textFill>
                  <w14:solidFill>
                    <w14:schemeClr w14:val="tx1"/>
                  </w14:solidFill>
                </w14:textFill>
              </w:rPr>
              <w:t>省级大学生创新</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创业训练</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w:t>
            </w:r>
          </w:p>
        </w:tc>
        <w:tc>
          <w:tcPr>
            <w:tcW w:w="1285" w:type="dxa"/>
            <w:tcBorders>
              <w:top w:val="single" w:color="auto" w:sz="4" w:space="0"/>
              <w:left w:val="outset" w:color="auto" w:sz="6" w:space="0"/>
              <w:bottom w:val="outset" w:color="auto" w:sz="6" w:space="0"/>
              <w:right w:val="outset" w:color="auto" w:sz="6" w:space="0"/>
            </w:tcBorders>
            <w:vAlign w:val="top"/>
          </w:tcPr>
          <w:p w14:paraId="2A64AFCA">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eastAsiaTheme="minorEastAsia" w:cstheme="minorEastAsia"/>
                <w:sz w:val="24"/>
                <w:szCs w:val="24"/>
                <w:lang w:val="en-US" w:eastAsia="zh-CN"/>
              </w:rPr>
              <w:t>6</w:t>
            </w:r>
          </w:p>
        </w:tc>
      </w:tr>
      <w:tr w14:paraId="711F50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outset" w:color="auto" w:sz="6" w:space="0"/>
              <w:left w:val="outset" w:color="auto" w:sz="6" w:space="0"/>
              <w:bottom w:val="outset" w:color="auto" w:sz="6" w:space="0"/>
              <w:right w:val="single" w:color="auto" w:sz="4" w:space="0"/>
            </w:tcBorders>
            <w:vAlign w:val="center"/>
          </w:tcPr>
          <w:p w14:paraId="50D86117">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eastAsiaTheme="minorEastAsia" w:cstheme="minorEastAsia"/>
                <w:color w:val="000000" w:themeColor="text1"/>
                <w:kern w:val="2"/>
                <w:sz w:val="24"/>
                <w:szCs w:val="24"/>
                <w:lang w:val="en-US" w:eastAsia="zh-CN" w:bidi="ar-SA"/>
                <w14:textFill>
                  <w14:solidFill>
                    <w14:schemeClr w14:val="tx1"/>
                  </w14:solidFill>
                </w14:textFill>
              </w:rPr>
              <w:t>8</w:t>
            </w:r>
          </w:p>
        </w:tc>
        <w:tc>
          <w:tcPr>
            <w:tcW w:w="6489" w:type="dxa"/>
            <w:tcBorders>
              <w:top w:val="outset" w:color="auto" w:sz="6" w:space="0"/>
              <w:left w:val="single" w:color="auto" w:sz="4" w:space="0"/>
              <w:bottom w:val="outset" w:color="auto" w:sz="6" w:space="0"/>
              <w:right w:val="outset" w:color="auto" w:sz="6" w:space="0"/>
            </w:tcBorders>
            <w:vAlign w:val="center"/>
          </w:tcPr>
          <w:p w14:paraId="564C87B2">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主持</w:t>
            </w:r>
            <w:r>
              <w:rPr>
                <w:rFonts w:hint="eastAsia" w:asciiTheme="minorEastAsia" w:hAnsiTheme="minorEastAsia" w:eastAsiaTheme="minorEastAsia" w:cstheme="minorEastAsia"/>
                <w:color w:val="000000" w:themeColor="text1"/>
                <w:sz w:val="24"/>
                <w:szCs w:val="24"/>
                <w14:textFill>
                  <w14:solidFill>
                    <w14:schemeClr w14:val="tx1"/>
                  </w14:solidFill>
                </w14:textFill>
              </w:rPr>
              <w:t>校级大学生创新</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创业训练</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w:t>
            </w:r>
          </w:p>
        </w:tc>
        <w:tc>
          <w:tcPr>
            <w:tcW w:w="1285" w:type="dxa"/>
            <w:tcBorders>
              <w:top w:val="outset" w:color="auto" w:sz="6" w:space="0"/>
              <w:left w:val="outset" w:color="auto" w:sz="6" w:space="0"/>
              <w:bottom w:val="outset" w:color="auto" w:sz="6" w:space="0"/>
              <w:right w:val="outset" w:color="auto" w:sz="6" w:space="0"/>
            </w:tcBorders>
            <w:vAlign w:val="top"/>
          </w:tcPr>
          <w:p w14:paraId="555C98E1">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eastAsiaTheme="minorEastAsia" w:cstheme="minorEastAsia"/>
                <w:sz w:val="24"/>
                <w:szCs w:val="24"/>
                <w:lang w:val="en-US" w:eastAsia="zh-CN"/>
              </w:rPr>
              <w:t>4</w:t>
            </w:r>
          </w:p>
        </w:tc>
      </w:tr>
      <w:tr w14:paraId="0BB015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outset" w:color="auto" w:sz="6" w:space="0"/>
              <w:left w:val="outset" w:color="auto" w:sz="6" w:space="0"/>
              <w:bottom w:val="outset" w:color="auto" w:sz="6" w:space="0"/>
              <w:right w:val="single" w:color="auto" w:sz="4" w:space="0"/>
            </w:tcBorders>
            <w:vAlign w:val="center"/>
          </w:tcPr>
          <w:p w14:paraId="4F57310B">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eastAsiaTheme="minorEastAsia" w:cstheme="minorEastAsia"/>
                <w:color w:val="000000" w:themeColor="text1"/>
                <w:sz w:val="24"/>
                <w:szCs w:val="24"/>
                <w:highlight w:val="none"/>
                <w:lang w:val="en-US" w:eastAsia="zh-CN"/>
                <w14:textFill>
                  <w14:solidFill>
                    <w14:schemeClr w14:val="tx1"/>
                  </w14:solidFill>
                </w14:textFill>
              </w:rPr>
              <w:t>9</w:t>
            </w:r>
          </w:p>
        </w:tc>
        <w:tc>
          <w:tcPr>
            <w:tcW w:w="6489" w:type="dxa"/>
            <w:tcBorders>
              <w:top w:val="outset" w:color="auto" w:sz="6" w:space="0"/>
              <w:left w:val="single" w:color="auto" w:sz="4" w:space="0"/>
              <w:bottom w:val="outset" w:color="auto" w:sz="6" w:space="0"/>
              <w:right w:val="outset" w:color="auto" w:sz="6" w:space="0"/>
            </w:tcBorders>
            <w:vAlign w:val="center"/>
          </w:tcPr>
          <w:p w14:paraId="194230CB">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主持国家级科研项目</w:t>
            </w:r>
          </w:p>
        </w:tc>
        <w:tc>
          <w:tcPr>
            <w:tcW w:w="1285" w:type="dxa"/>
            <w:tcBorders>
              <w:top w:val="outset" w:color="auto" w:sz="6" w:space="0"/>
              <w:left w:val="outset" w:color="auto" w:sz="6" w:space="0"/>
              <w:bottom w:val="outset" w:color="auto" w:sz="6" w:space="0"/>
              <w:right w:val="outset" w:color="auto" w:sz="6" w:space="0"/>
            </w:tcBorders>
            <w:vAlign w:val="top"/>
          </w:tcPr>
          <w:p w14:paraId="0EE922FB">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40</w:t>
            </w:r>
          </w:p>
        </w:tc>
      </w:tr>
      <w:tr w14:paraId="11DA18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outset" w:color="auto" w:sz="6" w:space="0"/>
              <w:left w:val="outset" w:color="auto" w:sz="6" w:space="0"/>
              <w:bottom w:val="outset" w:color="auto" w:sz="6" w:space="0"/>
              <w:right w:val="single" w:color="auto" w:sz="4" w:space="0"/>
            </w:tcBorders>
            <w:vAlign w:val="center"/>
          </w:tcPr>
          <w:p w14:paraId="2A6CE3A1">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eastAsiaTheme="minorEastAsia" w:cstheme="minorEastAsia"/>
                <w:color w:val="000000" w:themeColor="text1"/>
                <w:sz w:val="24"/>
                <w:szCs w:val="24"/>
                <w:highlight w:val="none"/>
                <w:lang w:val="en-US" w:eastAsia="zh-CN"/>
                <w14:textFill>
                  <w14:solidFill>
                    <w14:schemeClr w14:val="tx1"/>
                  </w14:solidFill>
                </w14:textFill>
              </w:rPr>
            </w:pPr>
            <w:r>
              <w:rPr>
                <w:rFonts w:hint="eastAsia" w:eastAsiaTheme="minorEastAsia" w:cstheme="minorEastAsia"/>
                <w:color w:val="000000" w:themeColor="text1"/>
                <w:sz w:val="24"/>
                <w:szCs w:val="24"/>
                <w:highlight w:val="none"/>
                <w:lang w:val="en-US" w:eastAsia="zh-CN"/>
                <w14:textFill>
                  <w14:solidFill>
                    <w14:schemeClr w14:val="tx1"/>
                  </w14:solidFill>
                </w14:textFill>
              </w:rPr>
              <w:t>10</w:t>
            </w:r>
          </w:p>
        </w:tc>
        <w:tc>
          <w:tcPr>
            <w:tcW w:w="6489" w:type="dxa"/>
            <w:tcBorders>
              <w:top w:val="outset" w:color="auto" w:sz="6" w:space="0"/>
              <w:left w:val="single" w:color="auto" w:sz="4" w:space="0"/>
              <w:bottom w:val="outset" w:color="auto" w:sz="6" w:space="0"/>
              <w:right w:val="outset" w:color="auto" w:sz="6" w:space="0"/>
            </w:tcBorders>
            <w:vAlign w:val="center"/>
          </w:tcPr>
          <w:p w14:paraId="773A324D">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主持省级科研项目</w:t>
            </w:r>
          </w:p>
        </w:tc>
        <w:tc>
          <w:tcPr>
            <w:tcW w:w="1285" w:type="dxa"/>
            <w:tcBorders>
              <w:top w:val="outset" w:color="auto" w:sz="6" w:space="0"/>
              <w:left w:val="outset" w:color="auto" w:sz="6" w:space="0"/>
              <w:bottom w:val="outset" w:color="auto" w:sz="6" w:space="0"/>
              <w:right w:val="outset" w:color="auto" w:sz="6" w:space="0"/>
            </w:tcBorders>
            <w:vAlign w:val="top"/>
          </w:tcPr>
          <w:p w14:paraId="501C1EA0">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30</w:t>
            </w:r>
          </w:p>
        </w:tc>
      </w:tr>
      <w:tr w14:paraId="2339A4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outset" w:color="auto" w:sz="6" w:space="0"/>
              <w:left w:val="outset" w:color="auto" w:sz="6" w:space="0"/>
              <w:bottom w:val="outset" w:color="auto" w:sz="6" w:space="0"/>
              <w:right w:val="single" w:color="auto" w:sz="4" w:space="0"/>
            </w:tcBorders>
            <w:vAlign w:val="center"/>
          </w:tcPr>
          <w:p w14:paraId="7CDBCBB1">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eastAsiaTheme="minorEastAsia" w:cstheme="minorEastAsia"/>
                <w:color w:val="000000" w:themeColor="text1"/>
                <w:sz w:val="24"/>
                <w:szCs w:val="24"/>
                <w:highlight w:val="none"/>
                <w:lang w:val="en-US" w:eastAsia="zh-CN"/>
                <w14:textFill>
                  <w14:solidFill>
                    <w14:schemeClr w14:val="tx1"/>
                  </w14:solidFill>
                </w14:textFill>
              </w:rPr>
            </w:pPr>
            <w:r>
              <w:rPr>
                <w:rFonts w:hint="eastAsia" w:eastAsiaTheme="minorEastAsia" w:cstheme="minorEastAsia"/>
                <w:color w:val="000000" w:themeColor="text1"/>
                <w:sz w:val="24"/>
                <w:szCs w:val="24"/>
                <w:highlight w:val="none"/>
                <w:lang w:val="en-US" w:eastAsia="zh-CN"/>
                <w14:textFill>
                  <w14:solidFill>
                    <w14:schemeClr w14:val="tx1"/>
                  </w14:solidFill>
                </w14:textFill>
              </w:rPr>
              <w:t>11</w:t>
            </w:r>
          </w:p>
        </w:tc>
        <w:tc>
          <w:tcPr>
            <w:tcW w:w="6489" w:type="dxa"/>
            <w:tcBorders>
              <w:top w:val="outset" w:color="auto" w:sz="6" w:space="0"/>
              <w:left w:val="single" w:color="auto" w:sz="4" w:space="0"/>
              <w:bottom w:val="outset" w:color="auto" w:sz="6" w:space="0"/>
              <w:right w:val="outset" w:color="auto" w:sz="6" w:space="0"/>
            </w:tcBorders>
            <w:vAlign w:val="center"/>
          </w:tcPr>
          <w:p w14:paraId="518614C9">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主持校厅级科研项目</w:t>
            </w:r>
          </w:p>
        </w:tc>
        <w:tc>
          <w:tcPr>
            <w:tcW w:w="1285" w:type="dxa"/>
            <w:tcBorders>
              <w:top w:val="outset" w:color="auto" w:sz="6" w:space="0"/>
              <w:left w:val="outset" w:color="auto" w:sz="6" w:space="0"/>
              <w:bottom w:val="outset" w:color="auto" w:sz="6" w:space="0"/>
              <w:right w:val="outset" w:color="auto" w:sz="6" w:space="0"/>
            </w:tcBorders>
            <w:vAlign w:val="top"/>
          </w:tcPr>
          <w:p w14:paraId="683F9E24">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w:t>
            </w:r>
          </w:p>
        </w:tc>
      </w:tr>
      <w:tr w14:paraId="30CD97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outset" w:color="auto" w:sz="6" w:space="0"/>
              <w:left w:val="outset" w:color="auto" w:sz="6" w:space="0"/>
              <w:bottom w:val="outset" w:color="auto" w:sz="6" w:space="0"/>
              <w:right w:val="single" w:color="auto" w:sz="4" w:space="0"/>
            </w:tcBorders>
            <w:shd w:val="clear" w:color="auto" w:fill="auto"/>
            <w:vAlign w:val="center"/>
          </w:tcPr>
          <w:p w14:paraId="62427F74">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eastAsiaTheme="minorEastAsia" w:cstheme="minorEastAsia"/>
                <w:color w:val="000000" w:themeColor="text1"/>
                <w:kern w:val="2"/>
                <w:sz w:val="24"/>
                <w:szCs w:val="24"/>
                <w:lang w:val="en-US" w:eastAsia="zh-CN" w:bidi="ar-SA"/>
                <w14:textFill>
                  <w14:solidFill>
                    <w14:schemeClr w14:val="tx1"/>
                  </w14:solidFill>
                </w14:textFill>
              </w:rPr>
              <w:t>12</w:t>
            </w:r>
          </w:p>
        </w:tc>
        <w:tc>
          <w:tcPr>
            <w:tcW w:w="6489" w:type="dxa"/>
            <w:tcBorders>
              <w:top w:val="outset" w:color="auto" w:sz="6" w:space="0"/>
              <w:left w:val="single" w:color="auto" w:sz="4" w:space="0"/>
              <w:bottom w:val="outset" w:color="auto" w:sz="6" w:space="0"/>
              <w:right w:val="outset" w:color="auto" w:sz="6" w:space="0"/>
            </w:tcBorders>
            <w:shd w:val="clear" w:color="auto" w:fill="auto"/>
            <w:vAlign w:val="center"/>
          </w:tcPr>
          <w:p w14:paraId="10D98D57">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参与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大学生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科研项目和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创新</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创业训练</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参照附件</w:t>
            </w:r>
            <w:r>
              <w:rPr>
                <w:rFonts w:hint="eastAsia" w:ascii="Times New Roman" w:hAnsi="Times New Roman"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计算得分</w:t>
            </w:r>
          </w:p>
        </w:tc>
        <w:tc>
          <w:tcPr>
            <w:tcW w:w="1285" w:type="dxa"/>
            <w:tcBorders>
              <w:top w:val="outset" w:color="auto" w:sz="6" w:space="0"/>
              <w:left w:val="outset" w:color="auto" w:sz="6" w:space="0"/>
              <w:bottom w:val="outset" w:color="auto" w:sz="6" w:space="0"/>
              <w:right w:val="outset" w:color="auto" w:sz="6" w:space="0"/>
            </w:tcBorders>
            <w:vAlign w:val="top"/>
          </w:tcPr>
          <w:p w14:paraId="55B83BFD">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rPr>
            </w:pPr>
          </w:p>
        </w:tc>
      </w:tr>
    </w:tbl>
    <w:p w14:paraId="26D55A7E">
      <w:pPr>
        <w:spacing w:line="480" w:lineRule="auto"/>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br w:type="page"/>
      </w:r>
    </w:p>
    <w:p w14:paraId="406C6200">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pPr>
      <w:r>
        <w:rPr>
          <w:rFonts w:hint="eastAsia" w:ascii="Times New Roman" w:hAnsi="Times New Roman" w:eastAsiaTheme="minorEastAsia" w:cstheme="minorEastAsia"/>
          <w:b/>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、竞赛</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获奖</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类</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英语</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数学、专业技能</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学科</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创新</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创业大赛</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体育、文化艺术类</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等</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：同一项目以最高分计入，不重复累计加分，此项最高得分</w:t>
      </w:r>
      <w:r>
        <w:rPr>
          <w:rFonts w:hint="eastAsia" w:ascii="Times New Roman" w:hAnsi="Times New Roman" w:eastAsiaTheme="minorEastAsia" w:cstheme="minorEastAsia"/>
          <w:b/>
          <w:color w:val="000000" w:themeColor="text1"/>
          <w:sz w:val="24"/>
          <w:szCs w:val="24"/>
          <w:highlight w:val="none"/>
          <w14:textFill>
            <w14:solidFill>
              <w14:schemeClr w14:val="tx1"/>
            </w14:solidFill>
          </w14:textFill>
        </w:rPr>
        <w:t>1</w:t>
      </w:r>
      <w:r>
        <w:rPr>
          <w:rFonts w:hint="eastAsia" w:ascii="Times New Roman" w:hAnsi="Times New Roman" w:eastAsiaTheme="minorEastAsia" w:cstheme="minorEastAsia"/>
          <w:b/>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分</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p>
    <w:tbl>
      <w:tblPr>
        <w:tblStyle w:val="12"/>
        <w:tblW w:w="832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48"/>
        <w:gridCol w:w="6489"/>
        <w:gridCol w:w="1285"/>
      </w:tblGrid>
      <w:tr w14:paraId="0CB86F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outset" w:color="auto" w:sz="6" w:space="0"/>
              <w:left w:val="outset" w:color="auto" w:sz="6" w:space="0"/>
              <w:bottom w:val="single" w:color="auto" w:sz="4" w:space="0"/>
              <w:right w:val="single" w:color="auto" w:sz="4" w:space="0"/>
            </w:tcBorders>
            <w:vAlign w:val="center"/>
          </w:tcPr>
          <w:p w14:paraId="2D7DC900">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序号</w:t>
            </w:r>
          </w:p>
        </w:tc>
        <w:tc>
          <w:tcPr>
            <w:tcW w:w="6489" w:type="dxa"/>
            <w:tcBorders>
              <w:top w:val="outset" w:color="auto" w:sz="6" w:space="0"/>
              <w:left w:val="single" w:color="auto" w:sz="4" w:space="0"/>
              <w:bottom w:val="outset" w:color="auto" w:sz="6" w:space="0"/>
              <w:right w:val="outset" w:color="auto" w:sz="6" w:space="0"/>
            </w:tcBorders>
            <w:vAlign w:val="center"/>
          </w:tcPr>
          <w:p w14:paraId="2C440882">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获   奖   级   别</w:t>
            </w:r>
          </w:p>
        </w:tc>
        <w:tc>
          <w:tcPr>
            <w:tcW w:w="1285" w:type="dxa"/>
            <w:tcBorders>
              <w:top w:val="outset" w:color="auto" w:sz="6" w:space="0"/>
              <w:left w:val="outset" w:color="auto" w:sz="6" w:space="0"/>
              <w:bottom w:val="outset" w:color="auto" w:sz="6" w:space="0"/>
              <w:right w:val="outset" w:color="auto" w:sz="6" w:space="0"/>
            </w:tcBorders>
            <w:vAlign w:val="center"/>
          </w:tcPr>
          <w:p w14:paraId="31778DF2">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分值/次</w:t>
            </w:r>
          </w:p>
        </w:tc>
      </w:tr>
      <w:tr w14:paraId="52B79A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outset" w:color="auto" w:sz="6" w:space="0"/>
              <w:left w:val="outset" w:color="auto" w:sz="6" w:space="0"/>
              <w:bottom w:val="single" w:color="auto" w:sz="4" w:space="0"/>
              <w:right w:val="single" w:color="auto" w:sz="4" w:space="0"/>
            </w:tcBorders>
            <w:vAlign w:val="center"/>
          </w:tcPr>
          <w:p w14:paraId="7C71804A">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t>1</w:t>
            </w:r>
          </w:p>
        </w:tc>
        <w:tc>
          <w:tcPr>
            <w:tcW w:w="6489" w:type="dxa"/>
            <w:tcBorders>
              <w:top w:val="outset" w:color="auto" w:sz="6" w:space="0"/>
              <w:left w:val="single" w:color="auto" w:sz="4" w:space="0"/>
              <w:bottom w:val="outset" w:color="auto" w:sz="6" w:space="0"/>
              <w:right w:val="outset" w:color="auto" w:sz="6" w:space="0"/>
            </w:tcBorders>
            <w:vAlign w:val="center"/>
          </w:tcPr>
          <w:p w14:paraId="01F91BB8">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全国一等奖</w:t>
            </w:r>
          </w:p>
        </w:tc>
        <w:tc>
          <w:tcPr>
            <w:tcW w:w="1285" w:type="dxa"/>
            <w:tcBorders>
              <w:top w:val="outset" w:color="auto" w:sz="6" w:space="0"/>
              <w:left w:val="outset" w:color="auto" w:sz="6" w:space="0"/>
              <w:bottom w:val="outset" w:color="auto" w:sz="6" w:space="0"/>
              <w:right w:val="outset" w:color="auto" w:sz="6" w:space="0"/>
            </w:tcBorders>
            <w:vAlign w:val="bottom"/>
          </w:tcPr>
          <w:p w14:paraId="435C5283">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eastAsiaTheme="minorEastAsia" w:cstheme="minorEastAsia"/>
                <w:color w:val="000000"/>
                <w:sz w:val="24"/>
                <w:szCs w:val="24"/>
                <w:highlight w:val="none"/>
                <w:lang w:val="en-US" w:eastAsia="zh-CN"/>
              </w:rPr>
              <w:t>15</w:t>
            </w:r>
          </w:p>
        </w:tc>
      </w:tr>
      <w:tr w14:paraId="4F4A0D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single" w:color="auto" w:sz="4" w:space="0"/>
              <w:left w:val="outset" w:color="auto" w:sz="6" w:space="0"/>
              <w:bottom w:val="outset" w:color="auto" w:sz="6" w:space="0"/>
              <w:right w:val="single" w:color="auto" w:sz="4" w:space="0"/>
            </w:tcBorders>
            <w:vAlign w:val="center"/>
          </w:tcPr>
          <w:p w14:paraId="0E0ACC62">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t>2</w:t>
            </w:r>
          </w:p>
        </w:tc>
        <w:tc>
          <w:tcPr>
            <w:tcW w:w="6489" w:type="dxa"/>
            <w:tcBorders>
              <w:top w:val="outset" w:color="auto" w:sz="6" w:space="0"/>
              <w:left w:val="single" w:color="auto" w:sz="4" w:space="0"/>
              <w:bottom w:val="outset" w:color="auto" w:sz="6" w:space="0"/>
              <w:right w:val="outset" w:color="auto" w:sz="6" w:space="0"/>
            </w:tcBorders>
            <w:vAlign w:val="center"/>
          </w:tcPr>
          <w:p w14:paraId="4BEB063E">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全国二等奖</w:t>
            </w:r>
          </w:p>
        </w:tc>
        <w:tc>
          <w:tcPr>
            <w:tcW w:w="1285" w:type="dxa"/>
            <w:tcBorders>
              <w:top w:val="outset" w:color="auto" w:sz="6" w:space="0"/>
              <w:left w:val="outset" w:color="auto" w:sz="6" w:space="0"/>
              <w:bottom w:val="outset" w:color="auto" w:sz="6" w:space="0"/>
              <w:right w:val="outset" w:color="auto" w:sz="6" w:space="0"/>
            </w:tcBorders>
            <w:vAlign w:val="bottom"/>
          </w:tcPr>
          <w:p w14:paraId="5F04134E">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eastAsiaTheme="minorEastAsia" w:cstheme="minorEastAsia"/>
                <w:color w:val="000000"/>
                <w:sz w:val="24"/>
                <w:szCs w:val="24"/>
                <w:highlight w:val="none"/>
                <w:lang w:val="en-US" w:eastAsia="zh-CN"/>
              </w:rPr>
              <w:t>10</w:t>
            </w:r>
          </w:p>
        </w:tc>
      </w:tr>
      <w:tr w14:paraId="6497A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outset" w:color="auto" w:sz="6" w:space="0"/>
              <w:left w:val="outset" w:color="auto" w:sz="6" w:space="0"/>
              <w:bottom w:val="outset" w:color="auto" w:sz="6" w:space="0"/>
              <w:right w:val="single" w:color="auto" w:sz="4" w:space="0"/>
            </w:tcBorders>
            <w:vAlign w:val="center"/>
          </w:tcPr>
          <w:p w14:paraId="4DFF6B33">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t>3</w:t>
            </w:r>
          </w:p>
        </w:tc>
        <w:tc>
          <w:tcPr>
            <w:tcW w:w="6489" w:type="dxa"/>
            <w:tcBorders>
              <w:top w:val="outset" w:color="auto" w:sz="6" w:space="0"/>
              <w:left w:val="single" w:color="auto" w:sz="4" w:space="0"/>
              <w:bottom w:val="outset" w:color="auto" w:sz="6" w:space="0"/>
              <w:right w:val="outset" w:color="auto" w:sz="6" w:space="0"/>
            </w:tcBorders>
            <w:vAlign w:val="center"/>
          </w:tcPr>
          <w:p w14:paraId="5ACE116C">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全国三等奖</w:t>
            </w:r>
          </w:p>
        </w:tc>
        <w:tc>
          <w:tcPr>
            <w:tcW w:w="1285" w:type="dxa"/>
            <w:tcBorders>
              <w:top w:val="outset" w:color="auto" w:sz="6" w:space="0"/>
              <w:left w:val="outset" w:color="auto" w:sz="6" w:space="0"/>
              <w:bottom w:val="outset" w:color="auto" w:sz="6" w:space="0"/>
              <w:right w:val="outset" w:color="auto" w:sz="6" w:space="0"/>
            </w:tcBorders>
            <w:vAlign w:val="bottom"/>
          </w:tcPr>
          <w:p w14:paraId="7483650A">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eastAsiaTheme="minorEastAsia" w:cstheme="minorEastAsia"/>
                <w:color w:val="000000"/>
                <w:sz w:val="24"/>
                <w:szCs w:val="24"/>
                <w:highlight w:val="none"/>
                <w:lang w:val="en-US" w:eastAsia="zh-CN"/>
              </w:rPr>
              <w:t>6</w:t>
            </w:r>
          </w:p>
        </w:tc>
      </w:tr>
      <w:tr w14:paraId="35643A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outset" w:color="auto" w:sz="6" w:space="0"/>
              <w:left w:val="outset" w:color="auto" w:sz="6" w:space="0"/>
              <w:bottom w:val="outset" w:color="auto" w:sz="6" w:space="0"/>
              <w:right w:val="single" w:color="auto" w:sz="4" w:space="0"/>
            </w:tcBorders>
            <w:vAlign w:val="center"/>
          </w:tcPr>
          <w:p w14:paraId="7A05B946">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eastAsiaTheme="minorEastAsia" w:cstheme="minorEastAsia"/>
                <w:color w:val="000000" w:themeColor="text1"/>
                <w:sz w:val="24"/>
                <w:szCs w:val="24"/>
                <w:highlight w:val="none"/>
                <w:lang w:val="en-US" w:eastAsia="zh-CN"/>
                <w14:textFill>
                  <w14:solidFill>
                    <w14:schemeClr w14:val="tx1"/>
                  </w14:solidFill>
                </w14:textFill>
              </w:rPr>
              <w:t>4</w:t>
            </w:r>
          </w:p>
        </w:tc>
        <w:tc>
          <w:tcPr>
            <w:tcW w:w="6489" w:type="dxa"/>
            <w:tcBorders>
              <w:top w:val="outset" w:color="auto" w:sz="6" w:space="0"/>
              <w:left w:val="single" w:color="auto" w:sz="4" w:space="0"/>
              <w:bottom w:val="outset" w:color="auto" w:sz="6" w:space="0"/>
              <w:right w:val="outset" w:color="auto" w:sz="6" w:space="0"/>
            </w:tcBorders>
            <w:vAlign w:val="center"/>
          </w:tcPr>
          <w:p w14:paraId="005F0FD6">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w w:val="90"/>
                <w:sz w:val="24"/>
                <w:szCs w:val="24"/>
                <w:highlight w:val="none"/>
                <w:lang w:val="en-US" w:eastAsia="zh-CN"/>
                <w14:textFill>
                  <w14:solidFill>
                    <w14:schemeClr w14:val="tx1"/>
                  </w14:solidFill>
                </w14:textFill>
              </w:rPr>
              <w:t>以申请人为法人且个人占股超过30%的初创企业（学生入学后注册）3个月以上，且年营业额超过2000万/1000万/500万/300万/（注：1、专利类和软著及外观设计类需授权；2、公司流水需审计公司出具审计报告。）</w:t>
            </w:r>
          </w:p>
        </w:tc>
        <w:tc>
          <w:tcPr>
            <w:tcW w:w="1285" w:type="dxa"/>
            <w:tcBorders>
              <w:top w:val="outset" w:color="auto" w:sz="6" w:space="0"/>
              <w:left w:val="outset" w:color="auto" w:sz="6" w:space="0"/>
              <w:bottom w:val="outset" w:color="auto" w:sz="6" w:space="0"/>
              <w:right w:val="outset" w:color="auto" w:sz="6" w:space="0"/>
            </w:tcBorders>
            <w:vAlign w:val="center"/>
          </w:tcPr>
          <w:p w14:paraId="2C5B8884">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4"/>
                <w:szCs w:val="24"/>
                <w:highlight w:val="none"/>
                <w:lang w:val="en-US" w:eastAsia="zh-CN"/>
                <w14:textFill>
                  <w14:solidFill>
                    <w14:schemeClr w14:val="tx1"/>
                  </w14:solidFill>
                </w14:textFill>
              </w:rPr>
              <w:t>15/10/5/3</w:t>
            </w:r>
          </w:p>
        </w:tc>
      </w:tr>
      <w:tr w14:paraId="086ADC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48" w:type="dxa"/>
            <w:tcBorders>
              <w:top w:val="outset" w:color="auto" w:sz="6" w:space="0"/>
              <w:left w:val="outset" w:color="auto" w:sz="6" w:space="0"/>
              <w:bottom w:val="outset" w:color="auto" w:sz="6" w:space="0"/>
              <w:right w:val="single" w:color="auto" w:sz="4" w:space="0"/>
            </w:tcBorders>
            <w:vAlign w:val="center"/>
          </w:tcPr>
          <w:p w14:paraId="581D9592">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eastAsiaTheme="minorEastAsia" w:cstheme="minorEastAsia"/>
                <w:color w:val="000000" w:themeColor="text1"/>
                <w:sz w:val="24"/>
                <w:szCs w:val="24"/>
                <w:highlight w:val="none"/>
                <w:lang w:val="en-US" w:eastAsia="zh-CN"/>
                <w14:textFill>
                  <w14:solidFill>
                    <w14:schemeClr w14:val="tx1"/>
                  </w14:solidFill>
                </w14:textFill>
              </w:rPr>
            </w:pPr>
            <w:r>
              <w:rPr>
                <w:rFonts w:hint="eastAsia" w:eastAsiaTheme="minorEastAsia" w:cstheme="minorEastAsia"/>
                <w:color w:val="000000" w:themeColor="text1"/>
                <w:sz w:val="24"/>
                <w:szCs w:val="24"/>
                <w:highlight w:val="none"/>
                <w:lang w:val="en-US" w:eastAsia="zh-CN"/>
                <w14:textFill>
                  <w14:solidFill>
                    <w14:schemeClr w14:val="tx1"/>
                  </w14:solidFill>
                </w14:textFill>
              </w:rPr>
              <w:t>5</w:t>
            </w:r>
          </w:p>
        </w:tc>
        <w:tc>
          <w:tcPr>
            <w:tcW w:w="6489" w:type="dxa"/>
            <w:tcBorders>
              <w:top w:val="outset" w:color="auto" w:sz="6" w:space="0"/>
              <w:left w:val="single" w:color="auto" w:sz="4" w:space="0"/>
              <w:bottom w:val="outset" w:color="auto" w:sz="6" w:space="0"/>
              <w:right w:val="outset" w:color="auto" w:sz="6" w:space="0"/>
            </w:tcBorders>
            <w:vAlign w:val="center"/>
          </w:tcPr>
          <w:p w14:paraId="58E39D5F">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参与竞赛获奖类参照附件</w:t>
            </w:r>
            <w:r>
              <w:rPr>
                <w:rFonts w:hint="eastAsia" w:ascii="Times New Roman" w:hAnsi="Times New Roman"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计算得分</w:t>
            </w:r>
          </w:p>
        </w:tc>
        <w:tc>
          <w:tcPr>
            <w:tcW w:w="1285" w:type="dxa"/>
            <w:tcBorders>
              <w:top w:val="outset" w:color="auto" w:sz="6" w:space="0"/>
              <w:left w:val="outset" w:color="auto" w:sz="6" w:space="0"/>
              <w:bottom w:val="outset" w:color="auto" w:sz="6" w:space="0"/>
              <w:right w:val="outset" w:color="auto" w:sz="6" w:space="0"/>
            </w:tcBorders>
            <w:vAlign w:val="bottom"/>
          </w:tcPr>
          <w:p w14:paraId="431850FF">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imes New Roman" w:hAnsi="Times New Roman" w:eastAsiaTheme="minorEastAsia" w:cstheme="minorEastAsia"/>
                <w:color w:val="000000" w:themeColor="text1"/>
                <w:sz w:val="24"/>
                <w:szCs w:val="24"/>
                <w:highlight w:val="none"/>
                <w:lang w:val="en-US" w:eastAsia="zh-CN"/>
                <w14:textFill>
                  <w14:solidFill>
                    <w14:schemeClr w14:val="tx1"/>
                  </w14:solidFill>
                </w14:textFill>
              </w:rPr>
            </w:pPr>
          </w:p>
        </w:tc>
      </w:tr>
    </w:tbl>
    <w:p w14:paraId="1CEA09BE">
      <w:pPr>
        <w:keepNext w:val="0"/>
        <w:keepLines w:val="0"/>
        <w:pageBreakBefore w:val="0"/>
        <w:kinsoku/>
        <w:wordWrap/>
        <w:overflowPunct/>
        <w:topLinePunct w:val="0"/>
        <w:autoSpaceDE/>
        <w:autoSpaceDN/>
        <w:bidi w:val="0"/>
        <w:adjustRightInd/>
        <w:snapToGrid/>
        <w:spacing w:before="0" w:beforeLines="0" w:line="360" w:lineRule="auto"/>
        <w:ind w:firstLine="601" w:firstLineChars="250"/>
        <w:textAlignment w:val="auto"/>
        <w:rPr>
          <w:rFonts w:hint="default" w:ascii="Times New Roman" w:hAnsi="Times New Roman" w:eastAsiaTheme="minorEastAsia" w:cstheme="minorEastAsia"/>
          <w:b/>
          <w:color w:val="000000" w:themeColor="text1"/>
          <w:sz w:val="24"/>
          <w:szCs w:val="24"/>
          <w:highlight w:val="none"/>
          <w:lang w:val="en-US" w:eastAsia="zh-CN"/>
          <w14:textFill>
            <w14:solidFill>
              <w14:schemeClr w14:val="tx1"/>
            </w14:solidFill>
          </w14:textFill>
        </w:rPr>
      </w:pPr>
      <w:r>
        <w:rPr>
          <w:rFonts w:hint="eastAsia" w:eastAsiaTheme="minorEastAsia" w:cstheme="minorEastAsia"/>
          <w:b/>
          <w:color w:val="000000" w:themeColor="text1"/>
          <w:sz w:val="24"/>
          <w:szCs w:val="24"/>
          <w:highlight w:val="none"/>
          <w:lang w:val="en-US" w:eastAsia="zh-CN"/>
          <w14:textFill>
            <w14:solidFill>
              <w14:schemeClr w14:val="tx1"/>
            </w14:solidFill>
          </w14:textFill>
        </w:rPr>
        <w:t>说明：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上述未列特等奖的项目，若设立了特等奖，则特等奖、一等奖和二等奖分别等同于一等奖、二等奖、三等奖计分。</w:t>
      </w:r>
    </w:p>
    <w:p w14:paraId="14F24B3E">
      <w:pPr>
        <w:keepNext w:val="0"/>
        <w:keepLines w:val="0"/>
        <w:pageBreakBefore w:val="0"/>
        <w:kinsoku/>
        <w:wordWrap/>
        <w:overflowPunct/>
        <w:topLinePunct w:val="0"/>
        <w:autoSpaceDE/>
        <w:autoSpaceDN/>
        <w:bidi w:val="0"/>
        <w:adjustRightInd/>
        <w:snapToGrid/>
        <w:spacing w:before="156" w:beforeLines="50" w:line="480" w:lineRule="auto"/>
        <w:ind w:firstLine="601" w:firstLineChars="250"/>
        <w:textAlignment w:val="auto"/>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imes New Roman" w:hAnsi="Times New Roman" w:eastAsiaTheme="minorEastAsia" w:cstheme="minorEastAsia"/>
          <w:b/>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、荣誉类</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此项最高得分</w:t>
      </w:r>
      <w:r>
        <w:rPr>
          <w:rFonts w:hint="eastAsia" w:ascii="Times New Roman" w:hAnsi="Times New Roman" w:eastAsiaTheme="minorEastAsia" w:cstheme="minorEastAsia"/>
          <w:b/>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p>
    <w:tbl>
      <w:tblPr>
        <w:tblStyle w:val="12"/>
        <w:tblW w:w="83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5"/>
        <w:gridCol w:w="6324"/>
        <w:gridCol w:w="1250"/>
      </w:tblGrid>
      <w:tr w14:paraId="66DC59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jc w:val="center"/>
        </w:trPr>
        <w:tc>
          <w:tcPr>
            <w:tcW w:w="735" w:type="dxa"/>
            <w:tcBorders>
              <w:top w:val="outset" w:color="auto" w:sz="6" w:space="0"/>
              <w:left w:val="outset" w:color="auto" w:sz="6" w:space="0"/>
              <w:bottom w:val="outset" w:color="auto" w:sz="6" w:space="0"/>
              <w:right w:val="single" w:color="auto" w:sz="4" w:space="0"/>
            </w:tcBorders>
            <w:vAlign w:val="center"/>
          </w:tcPr>
          <w:p w14:paraId="61D362F2">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序号</w:t>
            </w:r>
          </w:p>
        </w:tc>
        <w:tc>
          <w:tcPr>
            <w:tcW w:w="6324" w:type="dxa"/>
            <w:tcBorders>
              <w:top w:val="outset" w:color="auto" w:sz="6" w:space="0"/>
              <w:left w:val="single" w:color="auto" w:sz="4" w:space="0"/>
              <w:bottom w:val="outset" w:color="auto" w:sz="6" w:space="0"/>
              <w:right w:val="outset" w:color="auto" w:sz="6" w:space="0"/>
            </w:tcBorders>
            <w:vAlign w:val="center"/>
          </w:tcPr>
          <w:p w14:paraId="0D2C83ED">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获   奖   级   别</w:t>
            </w:r>
          </w:p>
        </w:tc>
        <w:tc>
          <w:tcPr>
            <w:tcW w:w="1250" w:type="dxa"/>
            <w:tcBorders>
              <w:top w:val="outset" w:color="auto" w:sz="6" w:space="0"/>
              <w:left w:val="outset" w:color="auto" w:sz="6" w:space="0"/>
              <w:bottom w:val="outset" w:color="auto" w:sz="6" w:space="0"/>
              <w:right w:val="outset" w:color="auto" w:sz="6" w:space="0"/>
            </w:tcBorders>
            <w:vAlign w:val="center"/>
          </w:tcPr>
          <w:p w14:paraId="6DC671B6">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分值/学年</w:t>
            </w:r>
          </w:p>
        </w:tc>
      </w:tr>
      <w:tr w14:paraId="5EC58C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735" w:type="dxa"/>
            <w:tcBorders>
              <w:top w:val="outset" w:color="auto" w:sz="6" w:space="0"/>
              <w:left w:val="outset" w:color="auto" w:sz="6" w:space="0"/>
              <w:bottom w:val="outset" w:color="auto" w:sz="6" w:space="0"/>
              <w:right w:val="single" w:color="auto" w:sz="4" w:space="0"/>
            </w:tcBorders>
            <w:vAlign w:val="center"/>
          </w:tcPr>
          <w:p w14:paraId="30AD9110">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imes New Roman" w:hAnsi="Times New Roman" w:eastAsiaTheme="minorEastAsia" w:cstheme="minorEastAsia"/>
                <w:color w:val="000000" w:themeColor="text1"/>
                <w:sz w:val="24"/>
                <w:szCs w:val="24"/>
                <w14:textFill>
                  <w14:solidFill>
                    <w14:schemeClr w14:val="tx1"/>
                  </w14:solidFill>
                </w14:textFill>
              </w:rPr>
              <w:t>1</w:t>
            </w:r>
          </w:p>
        </w:tc>
        <w:tc>
          <w:tcPr>
            <w:tcW w:w="6324" w:type="dxa"/>
            <w:tcBorders>
              <w:top w:val="outset" w:color="auto" w:sz="6" w:space="0"/>
              <w:left w:val="single" w:color="auto" w:sz="4" w:space="0"/>
              <w:bottom w:val="outset" w:color="auto" w:sz="6" w:space="0"/>
              <w:right w:val="outset" w:color="auto" w:sz="6" w:space="0"/>
            </w:tcBorders>
            <w:vAlign w:val="center"/>
          </w:tcPr>
          <w:p w14:paraId="5E7555B5">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国家级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荣誉</w:t>
            </w:r>
          </w:p>
        </w:tc>
        <w:tc>
          <w:tcPr>
            <w:tcW w:w="1250" w:type="dxa"/>
            <w:tcBorders>
              <w:top w:val="outset" w:color="auto" w:sz="6" w:space="0"/>
              <w:left w:val="outset" w:color="auto" w:sz="6" w:space="0"/>
              <w:bottom w:val="outset" w:color="auto" w:sz="6" w:space="0"/>
              <w:right w:val="outset" w:color="auto" w:sz="6" w:space="0"/>
            </w:tcBorders>
            <w:vAlign w:val="center"/>
          </w:tcPr>
          <w:p w14:paraId="16E180EA">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imes New Roman" w:hAnsi="Times New Roman" w:eastAsiaTheme="minorEastAsia" w:cstheme="minorEastAsia"/>
                <w:sz w:val="24"/>
                <w:szCs w:val="24"/>
              </w:rPr>
              <w:t>10</w:t>
            </w:r>
          </w:p>
        </w:tc>
      </w:tr>
      <w:tr w14:paraId="4A7A96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735" w:type="dxa"/>
            <w:tcBorders>
              <w:top w:val="outset" w:color="auto" w:sz="6" w:space="0"/>
              <w:left w:val="outset" w:color="auto" w:sz="6" w:space="0"/>
              <w:bottom w:val="outset" w:color="auto" w:sz="6" w:space="0"/>
              <w:right w:val="single" w:color="auto" w:sz="4" w:space="0"/>
            </w:tcBorders>
            <w:vAlign w:val="center"/>
          </w:tcPr>
          <w:p w14:paraId="549E34D6">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imes New Roman" w:hAnsi="Times New Roman" w:eastAsiaTheme="minorEastAsia" w:cstheme="minorEastAsia"/>
                <w:color w:val="000000" w:themeColor="text1"/>
                <w:sz w:val="24"/>
                <w:szCs w:val="24"/>
                <w14:textFill>
                  <w14:solidFill>
                    <w14:schemeClr w14:val="tx1"/>
                  </w14:solidFill>
                </w14:textFill>
              </w:rPr>
              <w:t>2</w:t>
            </w:r>
          </w:p>
        </w:tc>
        <w:tc>
          <w:tcPr>
            <w:tcW w:w="6324" w:type="dxa"/>
            <w:tcBorders>
              <w:top w:val="outset" w:color="auto" w:sz="6" w:space="0"/>
              <w:left w:val="single" w:color="auto" w:sz="4" w:space="0"/>
              <w:bottom w:val="outset" w:color="auto" w:sz="6" w:space="0"/>
              <w:right w:val="outset" w:color="auto" w:sz="6" w:space="0"/>
            </w:tcBorders>
            <w:vAlign w:val="center"/>
          </w:tcPr>
          <w:p w14:paraId="7677D12F">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省级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荣誉</w:t>
            </w:r>
          </w:p>
        </w:tc>
        <w:tc>
          <w:tcPr>
            <w:tcW w:w="1250" w:type="dxa"/>
            <w:tcBorders>
              <w:top w:val="outset" w:color="auto" w:sz="6" w:space="0"/>
              <w:left w:val="outset" w:color="auto" w:sz="6" w:space="0"/>
              <w:bottom w:val="outset" w:color="auto" w:sz="6" w:space="0"/>
              <w:right w:val="outset" w:color="auto" w:sz="6" w:space="0"/>
            </w:tcBorders>
            <w:vAlign w:val="center"/>
          </w:tcPr>
          <w:p w14:paraId="346A3AD9">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imes New Roman" w:hAnsi="Times New Roman" w:eastAsiaTheme="minorEastAsia" w:cstheme="minorEastAsia"/>
                <w:sz w:val="24"/>
                <w:szCs w:val="24"/>
              </w:rPr>
              <w:t>5</w:t>
            </w:r>
          </w:p>
        </w:tc>
      </w:tr>
      <w:tr w14:paraId="475FE5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735" w:type="dxa"/>
            <w:tcBorders>
              <w:top w:val="outset" w:color="auto" w:sz="6" w:space="0"/>
              <w:left w:val="outset" w:color="auto" w:sz="6" w:space="0"/>
              <w:bottom w:val="outset" w:color="auto" w:sz="6" w:space="0"/>
              <w:right w:val="single" w:color="auto" w:sz="4" w:space="0"/>
            </w:tcBorders>
            <w:vAlign w:val="center"/>
          </w:tcPr>
          <w:p w14:paraId="384B2EB3">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imes New Roman" w:hAnsi="Times New Roman" w:eastAsiaTheme="minorEastAsia" w:cstheme="minorEastAsia"/>
                <w:color w:val="000000" w:themeColor="text1"/>
                <w:sz w:val="24"/>
                <w:szCs w:val="24"/>
                <w14:textFill>
                  <w14:solidFill>
                    <w14:schemeClr w14:val="tx1"/>
                  </w14:solidFill>
                </w14:textFill>
              </w:rPr>
              <w:t>3</w:t>
            </w:r>
          </w:p>
        </w:tc>
        <w:tc>
          <w:tcPr>
            <w:tcW w:w="6324" w:type="dxa"/>
            <w:tcBorders>
              <w:top w:val="outset" w:color="auto" w:sz="6" w:space="0"/>
              <w:left w:val="single" w:color="auto" w:sz="4" w:space="0"/>
              <w:bottom w:val="outset" w:color="auto" w:sz="6" w:space="0"/>
              <w:right w:val="outset" w:color="auto" w:sz="6" w:space="0"/>
            </w:tcBorders>
            <w:vAlign w:val="center"/>
          </w:tcPr>
          <w:p w14:paraId="26CEFCDF">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校级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荣誉</w:t>
            </w:r>
          </w:p>
        </w:tc>
        <w:tc>
          <w:tcPr>
            <w:tcW w:w="1250" w:type="dxa"/>
            <w:tcBorders>
              <w:top w:val="outset" w:color="auto" w:sz="6" w:space="0"/>
              <w:left w:val="outset" w:color="auto" w:sz="6" w:space="0"/>
              <w:bottom w:val="outset" w:color="auto" w:sz="6" w:space="0"/>
              <w:right w:val="outset" w:color="auto" w:sz="6" w:space="0"/>
            </w:tcBorders>
            <w:vAlign w:val="center"/>
          </w:tcPr>
          <w:p w14:paraId="420A4FDD">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imes New Roman" w:hAnsi="Times New Roman" w:eastAsiaTheme="minorEastAsia" w:cstheme="minorEastAsia"/>
                <w:sz w:val="24"/>
                <w:szCs w:val="24"/>
                <w:lang w:val="en-US" w:eastAsia="zh-CN"/>
              </w:rPr>
              <w:t>3</w:t>
            </w:r>
          </w:p>
        </w:tc>
      </w:tr>
    </w:tbl>
    <w:p w14:paraId="38F1859E">
      <w:pPr>
        <w:keepNext w:val="0"/>
        <w:keepLines w:val="0"/>
        <w:pageBreakBefore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14:paraId="3018D66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14:paraId="2FA38B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395A0567">
      <w:pPr>
        <w:jc w:val="left"/>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附件</w:t>
      </w:r>
      <w:r>
        <w:rPr>
          <w:rFonts w:hint="eastAsia" w:ascii="Times New Roman" w:hAnsi="Times New Roman" w:eastAsiaTheme="minorEastAsia" w:cstheme="minorEastAsia"/>
          <w:b/>
          <w:bCs/>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w:t>
      </w:r>
    </w:p>
    <w:p w14:paraId="26AB2D91">
      <w:pPr>
        <w:spacing w:line="480" w:lineRule="auto"/>
        <w:jc w:val="center"/>
        <w:rPr>
          <w:rFonts w:hint="eastAsia" w:ascii="宋体" w:hAnsi="宋体"/>
          <w:b/>
          <w:sz w:val="28"/>
          <w:szCs w:val="28"/>
        </w:rPr>
      </w:pPr>
      <w:r>
        <w:rPr>
          <w:rFonts w:hint="eastAsia" w:ascii="宋体" w:hAnsi="宋体"/>
          <w:b/>
          <w:sz w:val="28"/>
          <w:szCs w:val="28"/>
        </w:rPr>
        <w:t>动物科学技术学院</w:t>
      </w:r>
      <w:r>
        <w:rPr>
          <w:rFonts w:hint="eastAsia" w:ascii="宋体" w:hAnsi="宋体"/>
          <w:b/>
          <w:sz w:val="28"/>
          <w:szCs w:val="28"/>
          <w:lang w:val="en-US" w:eastAsia="zh-CN"/>
        </w:rPr>
        <w:t>参与科研成果类、竞赛获奖类项目</w:t>
      </w:r>
      <w:r>
        <w:rPr>
          <w:rFonts w:hint="eastAsia" w:ascii="宋体" w:hAnsi="宋体"/>
          <w:b/>
          <w:sz w:val="28"/>
          <w:szCs w:val="28"/>
        </w:rPr>
        <w:t>得分计算办法</w:t>
      </w:r>
    </w:p>
    <w:tbl>
      <w:tblPr>
        <w:tblStyle w:val="12"/>
        <w:tblW w:w="910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7"/>
        <w:gridCol w:w="742"/>
        <w:gridCol w:w="611"/>
        <w:gridCol w:w="553"/>
        <w:gridCol w:w="553"/>
        <w:gridCol w:w="553"/>
        <w:gridCol w:w="553"/>
        <w:gridCol w:w="567"/>
        <w:gridCol w:w="538"/>
        <w:gridCol w:w="772"/>
        <w:gridCol w:w="709"/>
        <w:gridCol w:w="709"/>
        <w:gridCol w:w="1418"/>
      </w:tblGrid>
      <w:tr w14:paraId="7B3BA4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827" w:type="dxa"/>
            <w:vMerge w:val="restart"/>
            <w:tcBorders>
              <w:top w:val="single" w:color="auto" w:sz="4"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331FBC1D">
            <w:pPr>
              <w:spacing w:line="360" w:lineRule="auto"/>
              <w:jc w:val="center"/>
              <w:rPr>
                <w:rFonts w:hint="eastAsia" w:asciiTheme="minorEastAsia" w:hAnsiTheme="minorEastAsia" w:eastAsiaTheme="minorEastAsia" w:cstheme="minorEastAsia"/>
                <w:sz w:val="24"/>
                <w:szCs w:val="28"/>
              </w:rPr>
            </w:pPr>
            <w:bookmarkStart w:id="2" w:name="OLE_LINK1"/>
            <w:r>
              <w:rPr>
                <w:rFonts w:hint="eastAsia" w:asciiTheme="minorEastAsia" w:hAnsiTheme="minorEastAsia" w:eastAsiaTheme="minorEastAsia" w:cstheme="minorEastAsia"/>
                <w:sz w:val="24"/>
                <w:szCs w:val="28"/>
              </w:rPr>
              <w:t>参与</w:t>
            </w:r>
          </w:p>
          <w:p w14:paraId="658D7522">
            <w:pPr>
              <w:spacing w:line="360" w:lineRule="auto"/>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人数</w:t>
            </w:r>
          </w:p>
        </w:tc>
        <w:tc>
          <w:tcPr>
            <w:tcW w:w="6860" w:type="dxa"/>
            <w:gridSpan w:val="11"/>
            <w:tcBorders>
              <w:top w:val="single" w:color="auto" w:sz="4" w:space="0"/>
              <w:left w:val="single" w:color="auto" w:sz="4" w:space="0"/>
              <w:bottom w:val="single" w:color="auto" w:sz="4" w:space="0"/>
              <w:right w:val="single" w:color="auto" w:sz="6" w:space="0"/>
            </w:tcBorders>
            <w:noWrap w:val="0"/>
            <w:vAlign w:val="center"/>
          </w:tcPr>
          <w:p w14:paraId="23F1D56D">
            <w:pPr>
              <w:spacing w:line="360" w:lineRule="auto"/>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排序及分配比例</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9B77B45">
            <w:pPr>
              <w:spacing w:line="360" w:lineRule="auto"/>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备  注</w:t>
            </w:r>
          </w:p>
        </w:tc>
      </w:tr>
      <w:tr w14:paraId="2CB7A7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827" w:type="dxa"/>
            <w:vMerge w:val="continue"/>
            <w:tcBorders>
              <w:top w:val="single" w:color="auto" w:sz="4" w:space="0"/>
              <w:left w:val="single" w:color="auto" w:sz="4" w:space="0"/>
              <w:bottom w:val="single" w:color="auto" w:sz="6" w:space="0"/>
              <w:right w:val="single" w:color="auto" w:sz="4" w:space="0"/>
            </w:tcBorders>
            <w:noWrap w:val="0"/>
            <w:vAlign w:val="center"/>
          </w:tcPr>
          <w:p w14:paraId="130C8586">
            <w:pPr>
              <w:widowControl/>
              <w:spacing w:line="360" w:lineRule="auto"/>
              <w:jc w:val="center"/>
              <w:rPr>
                <w:rFonts w:hint="eastAsia" w:asciiTheme="minorEastAsia" w:hAnsiTheme="minorEastAsia" w:eastAsiaTheme="minorEastAsia" w:cstheme="minorEastAsia"/>
                <w:sz w:val="28"/>
                <w:szCs w:val="28"/>
              </w:rPr>
            </w:pPr>
          </w:p>
        </w:tc>
        <w:tc>
          <w:tcPr>
            <w:tcW w:w="742"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C44E5D3">
            <w:pPr>
              <w:spacing w:line="360" w:lineRule="auto"/>
              <w:jc w:val="center"/>
              <w:rPr>
                <w:rFonts w:hint="eastAsia" w:asciiTheme="minorEastAsia" w:hAnsiTheme="minorEastAsia" w:eastAsiaTheme="minorEastAsia" w:cstheme="minorEastAsia"/>
                <w:sz w:val="28"/>
                <w:szCs w:val="28"/>
              </w:rPr>
            </w:pPr>
            <w:r>
              <w:rPr>
                <w:rFonts w:hint="eastAsia" w:ascii="Times New Roman" w:hAnsi="Times New Roman" w:eastAsiaTheme="minorEastAsia" w:cstheme="minorEastAsia"/>
                <w:sz w:val="28"/>
                <w:szCs w:val="28"/>
              </w:rPr>
              <w:t>1</w:t>
            </w:r>
          </w:p>
        </w:tc>
        <w:tc>
          <w:tcPr>
            <w:tcW w:w="6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75B71F6">
            <w:pPr>
              <w:spacing w:line="360" w:lineRule="auto"/>
              <w:jc w:val="center"/>
              <w:rPr>
                <w:rFonts w:hint="eastAsia" w:asciiTheme="minorEastAsia" w:hAnsiTheme="minorEastAsia" w:eastAsiaTheme="minorEastAsia" w:cstheme="minorEastAsia"/>
                <w:sz w:val="28"/>
                <w:szCs w:val="28"/>
              </w:rPr>
            </w:pPr>
            <w:r>
              <w:rPr>
                <w:rFonts w:hint="eastAsia" w:ascii="Times New Roman" w:hAnsi="Times New Roman" w:eastAsiaTheme="minorEastAsia" w:cstheme="minorEastAsia"/>
                <w:sz w:val="28"/>
                <w:szCs w:val="28"/>
              </w:rPr>
              <w:t>2</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26C8B0A">
            <w:pPr>
              <w:spacing w:line="360" w:lineRule="auto"/>
              <w:jc w:val="center"/>
              <w:rPr>
                <w:rFonts w:hint="eastAsia" w:asciiTheme="minorEastAsia" w:hAnsiTheme="minorEastAsia" w:eastAsiaTheme="minorEastAsia" w:cstheme="minorEastAsia"/>
                <w:sz w:val="28"/>
                <w:szCs w:val="28"/>
              </w:rPr>
            </w:pPr>
            <w:r>
              <w:rPr>
                <w:rFonts w:hint="eastAsia" w:ascii="Times New Roman" w:hAnsi="Times New Roman" w:eastAsiaTheme="minorEastAsia" w:cstheme="minorEastAsia"/>
                <w:sz w:val="28"/>
                <w:szCs w:val="28"/>
              </w:rPr>
              <w:t>3</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237D7D5">
            <w:pPr>
              <w:spacing w:line="360" w:lineRule="auto"/>
              <w:jc w:val="center"/>
              <w:rPr>
                <w:rFonts w:hint="eastAsia" w:asciiTheme="minorEastAsia" w:hAnsiTheme="minorEastAsia" w:eastAsiaTheme="minorEastAsia" w:cstheme="minorEastAsia"/>
                <w:sz w:val="28"/>
                <w:szCs w:val="28"/>
              </w:rPr>
            </w:pPr>
            <w:r>
              <w:rPr>
                <w:rFonts w:hint="eastAsia" w:ascii="Times New Roman" w:hAnsi="Times New Roman" w:eastAsiaTheme="minorEastAsia" w:cstheme="minorEastAsia"/>
                <w:sz w:val="28"/>
                <w:szCs w:val="28"/>
              </w:rPr>
              <w:t>4</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DEDF351">
            <w:pPr>
              <w:spacing w:line="360" w:lineRule="auto"/>
              <w:jc w:val="center"/>
              <w:rPr>
                <w:rFonts w:hint="eastAsia" w:asciiTheme="minorEastAsia" w:hAnsiTheme="minorEastAsia" w:eastAsiaTheme="minorEastAsia" w:cstheme="minorEastAsia"/>
                <w:sz w:val="28"/>
                <w:szCs w:val="28"/>
              </w:rPr>
            </w:pPr>
            <w:r>
              <w:rPr>
                <w:rFonts w:hint="eastAsia" w:ascii="Times New Roman" w:hAnsi="Times New Roman" w:eastAsiaTheme="minorEastAsia" w:cstheme="minorEastAsia"/>
                <w:sz w:val="28"/>
                <w:szCs w:val="28"/>
              </w:rPr>
              <w:t>5</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5ADEB08">
            <w:pPr>
              <w:spacing w:line="360" w:lineRule="auto"/>
              <w:jc w:val="center"/>
              <w:rPr>
                <w:rFonts w:hint="eastAsia" w:asciiTheme="minorEastAsia" w:hAnsiTheme="minorEastAsia" w:eastAsiaTheme="minorEastAsia" w:cstheme="minorEastAsia"/>
                <w:sz w:val="28"/>
                <w:szCs w:val="28"/>
              </w:rPr>
            </w:pPr>
            <w:r>
              <w:rPr>
                <w:rFonts w:hint="eastAsia" w:ascii="Times New Roman" w:hAnsi="Times New Roman" w:eastAsiaTheme="minorEastAsia" w:cstheme="minorEastAsia"/>
                <w:sz w:val="28"/>
                <w:szCs w:val="28"/>
              </w:rPr>
              <w:t>6</w:t>
            </w:r>
          </w:p>
        </w:tc>
        <w:tc>
          <w:tcPr>
            <w:tcW w:w="567"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3A81CC0">
            <w:pPr>
              <w:spacing w:line="360" w:lineRule="auto"/>
              <w:jc w:val="center"/>
              <w:rPr>
                <w:rFonts w:hint="eastAsia" w:asciiTheme="minorEastAsia" w:hAnsiTheme="minorEastAsia" w:eastAsiaTheme="minorEastAsia" w:cstheme="minorEastAsia"/>
                <w:sz w:val="28"/>
                <w:szCs w:val="28"/>
              </w:rPr>
            </w:pPr>
            <w:r>
              <w:rPr>
                <w:rFonts w:hint="eastAsia" w:ascii="Times New Roman" w:hAnsi="Times New Roman" w:eastAsiaTheme="minorEastAsia" w:cstheme="minorEastAsia"/>
                <w:sz w:val="28"/>
                <w:szCs w:val="28"/>
              </w:rPr>
              <w:t>7</w:t>
            </w:r>
          </w:p>
        </w:tc>
        <w:tc>
          <w:tcPr>
            <w:tcW w:w="538"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0500A92F">
            <w:pPr>
              <w:spacing w:line="360" w:lineRule="auto"/>
              <w:jc w:val="center"/>
              <w:rPr>
                <w:rFonts w:hint="eastAsia" w:asciiTheme="minorEastAsia" w:hAnsiTheme="minorEastAsia" w:eastAsiaTheme="minorEastAsia" w:cstheme="minorEastAsia"/>
                <w:sz w:val="28"/>
                <w:szCs w:val="28"/>
              </w:rPr>
            </w:pPr>
            <w:r>
              <w:rPr>
                <w:rFonts w:hint="eastAsia" w:ascii="Times New Roman" w:hAnsi="Times New Roman" w:eastAsiaTheme="minorEastAsia" w:cstheme="minorEastAsia"/>
                <w:sz w:val="28"/>
                <w:szCs w:val="28"/>
              </w:rPr>
              <w:t>8</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6D9E285F">
            <w:pPr>
              <w:spacing w:line="360" w:lineRule="auto"/>
              <w:jc w:val="center"/>
              <w:rPr>
                <w:rFonts w:hint="eastAsia" w:asciiTheme="minorEastAsia" w:hAnsiTheme="minorEastAsia" w:eastAsiaTheme="minorEastAsia" w:cstheme="minorEastAsia"/>
                <w:sz w:val="28"/>
                <w:szCs w:val="28"/>
              </w:rPr>
            </w:pPr>
            <w:r>
              <w:rPr>
                <w:rFonts w:hint="eastAsia" w:ascii="Times New Roman" w:hAnsi="Times New Roman" w:eastAsiaTheme="minorEastAsia" w:cstheme="minorEastAsia"/>
                <w:sz w:val="28"/>
                <w:szCs w:val="28"/>
              </w:rPr>
              <w:t>9</w:t>
            </w:r>
          </w:p>
        </w:tc>
        <w:tc>
          <w:tcPr>
            <w:tcW w:w="709"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C0F5E1F">
            <w:pPr>
              <w:spacing w:line="360" w:lineRule="auto"/>
              <w:jc w:val="center"/>
              <w:rPr>
                <w:rFonts w:hint="eastAsia" w:asciiTheme="minorEastAsia" w:hAnsiTheme="minorEastAsia" w:eastAsiaTheme="minorEastAsia" w:cstheme="minorEastAsia"/>
                <w:sz w:val="28"/>
                <w:szCs w:val="28"/>
              </w:rPr>
            </w:pPr>
            <w:r>
              <w:rPr>
                <w:rFonts w:hint="eastAsia" w:ascii="Times New Roman" w:hAnsi="Times New Roman" w:eastAsiaTheme="minorEastAsia" w:cstheme="minorEastAsia"/>
                <w:sz w:val="28"/>
                <w:szCs w:val="28"/>
              </w:rPr>
              <w:t>10</w:t>
            </w:r>
          </w:p>
        </w:tc>
        <w:tc>
          <w:tcPr>
            <w:tcW w:w="709" w:type="dxa"/>
            <w:tcBorders>
              <w:top w:val="single" w:color="auto" w:sz="6" w:space="0"/>
              <w:left w:val="single" w:color="auto" w:sz="4" w:space="0"/>
              <w:bottom w:val="single" w:color="auto" w:sz="6" w:space="0"/>
              <w:right w:val="single" w:color="auto" w:sz="6" w:space="0"/>
            </w:tcBorders>
            <w:noWrap w:val="0"/>
            <w:vAlign w:val="center"/>
          </w:tcPr>
          <w:p w14:paraId="2AFCE2D1">
            <w:pPr>
              <w:spacing w:line="360" w:lineRule="auto"/>
              <w:jc w:val="center"/>
              <w:rPr>
                <w:rFonts w:hint="eastAsia" w:asciiTheme="minorEastAsia" w:hAnsiTheme="minorEastAsia" w:eastAsiaTheme="minorEastAsia" w:cstheme="minorEastAsia"/>
                <w:sz w:val="28"/>
                <w:szCs w:val="28"/>
              </w:rPr>
            </w:pPr>
            <w:r>
              <w:rPr>
                <w:rFonts w:hint="eastAsia" w:ascii="Times New Roman" w:hAnsi="Times New Roman" w:eastAsiaTheme="minorEastAsia" w:cstheme="minorEastAsia"/>
                <w:sz w:val="28"/>
                <w:szCs w:val="28"/>
              </w:rPr>
              <w:t>11</w:t>
            </w:r>
          </w:p>
        </w:tc>
        <w:tc>
          <w:tcPr>
            <w:tcW w:w="1418" w:type="dxa"/>
            <w:vMerge w:val="restart"/>
            <w:tcBorders>
              <w:top w:val="single" w:color="auto" w:sz="6" w:space="0"/>
              <w:left w:val="single" w:color="auto" w:sz="6" w:space="0"/>
              <w:bottom w:val="single" w:color="auto" w:sz="4" w:space="0"/>
              <w:right w:val="single" w:color="auto" w:sz="4" w:space="0"/>
            </w:tcBorders>
            <w:noWrap w:val="0"/>
            <w:vAlign w:val="center"/>
          </w:tcPr>
          <w:p w14:paraId="4FB1173D">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8"/>
              </w:rPr>
              <w:t>项目组成员超过</w:t>
            </w:r>
            <w:r>
              <w:rPr>
                <w:rFonts w:hint="eastAsia" w:ascii="Times New Roman" w:hAnsi="Times New Roman" w:eastAsiaTheme="minorEastAsia" w:cstheme="minorEastAsia"/>
                <w:sz w:val="24"/>
                <w:szCs w:val="28"/>
              </w:rPr>
              <w:t>11</w:t>
            </w:r>
            <w:r>
              <w:rPr>
                <w:rFonts w:hint="eastAsia" w:asciiTheme="minorEastAsia" w:hAnsiTheme="minorEastAsia" w:eastAsiaTheme="minorEastAsia" w:cstheme="minorEastAsia"/>
                <w:sz w:val="24"/>
                <w:szCs w:val="28"/>
              </w:rPr>
              <w:t>人的由项目负责人根据贡献酌情调整分配系数</w:t>
            </w:r>
            <w:r>
              <w:rPr>
                <w:rFonts w:hint="eastAsia" w:asciiTheme="minorEastAsia" w:hAnsiTheme="minorEastAsia" w:eastAsiaTheme="minorEastAsia" w:cstheme="minorEastAsia"/>
                <w:sz w:val="28"/>
                <w:szCs w:val="28"/>
              </w:rPr>
              <w:t>。</w:t>
            </w:r>
          </w:p>
        </w:tc>
      </w:tr>
      <w:tr w14:paraId="727F3A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827" w:type="dxa"/>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0B6658FF">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1</w:t>
            </w:r>
          </w:p>
        </w:tc>
        <w:tc>
          <w:tcPr>
            <w:tcW w:w="742"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6004F94">
            <w:pPr>
              <w:jc w:val="center"/>
              <w:rPr>
                <w:rFonts w:hint="eastAsia" w:asciiTheme="minorEastAsia" w:hAnsiTheme="minorEastAsia" w:eastAsiaTheme="minorEastAsia" w:cstheme="minorEastAsia"/>
                <w:sz w:val="21"/>
                <w:szCs w:val="24"/>
              </w:rPr>
            </w:pPr>
            <w:r>
              <w:rPr>
                <w:rFonts w:hint="eastAsia" w:ascii="Times New Roman" w:hAnsi="Times New Roman" w:eastAsiaTheme="minorEastAsia" w:cstheme="minorEastAsia"/>
                <w:sz w:val="24"/>
                <w:szCs w:val="24"/>
              </w:rPr>
              <w:t>1</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w:t>
            </w:r>
          </w:p>
        </w:tc>
        <w:tc>
          <w:tcPr>
            <w:tcW w:w="6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BFA1864">
            <w:pPr>
              <w:spacing w:line="360" w:lineRule="auto"/>
              <w:jc w:val="center"/>
              <w:rPr>
                <w:rFonts w:hint="eastAsia" w:asciiTheme="minorEastAsia" w:hAnsiTheme="minorEastAsia" w:eastAsiaTheme="minorEastAsia" w:cstheme="minorEastAsia"/>
                <w:sz w:val="24"/>
                <w:szCs w:val="24"/>
              </w:rPr>
            </w:pP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AB4747B">
            <w:pPr>
              <w:spacing w:line="360" w:lineRule="auto"/>
              <w:jc w:val="center"/>
              <w:rPr>
                <w:rFonts w:hint="eastAsia" w:asciiTheme="minorEastAsia" w:hAnsiTheme="minorEastAsia" w:eastAsiaTheme="minorEastAsia" w:cstheme="minorEastAsia"/>
                <w:sz w:val="24"/>
                <w:szCs w:val="24"/>
              </w:rPr>
            </w:pP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DAA760C">
            <w:pPr>
              <w:spacing w:line="360" w:lineRule="auto"/>
              <w:jc w:val="center"/>
              <w:rPr>
                <w:rFonts w:hint="eastAsia" w:asciiTheme="minorEastAsia" w:hAnsiTheme="minorEastAsia" w:eastAsiaTheme="minorEastAsia" w:cstheme="minorEastAsia"/>
                <w:sz w:val="24"/>
                <w:szCs w:val="24"/>
              </w:rPr>
            </w:pP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E9EAE34">
            <w:pPr>
              <w:spacing w:line="360" w:lineRule="auto"/>
              <w:jc w:val="center"/>
              <w:rPr>
                <w:rFonts w:hint="eastAsia" w:asciiTheme="minorEastAsia" w:hAnsiTheme="minorEastAsia" w:eastAsiaTheme="minorEastAsia" w:cstheme="minorEastAsia"/>
                <w:sz w:val="24"/>
                <w:szCs w:val="24"/>
              </w:rPr>
            </w:pP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DE2A3F7">
            <w:pPr>
              <w:spacing w:line="360" w:lineRule="auto"/>
              <w:jc w:val="center"/>
              <w:rPr>
                <w:rFonts w:hint="eastAsia" w:asciiTheme="minorEastAsia" w:hAnsiTheme="minorEastAsia" w:eastAsiaTheme="minorEastAsia" w:cstheme="minorEastAsia"/>
                <w:sz w:val="24"/>
                <w:szCs w:val="24"/>
              </w:rPr>
            </w:pPr>
          </w:p>
        </w:tc>
        <w:tc>
          <w:tcPr>
            <w:tcW w:w="567"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2EE95C2">
            <w:pPr>
              <w:spacing w:line="360" w:lineRule="auto"/>
              <w:jc w:val="center"/>
              <w:rPr>
                <w:rFonts w:hint="eastAsia" w:asciiTheme="minorEastAsia" w:hAnsiTheme="minorEastAsia" w:eastAsiaTheme="minorEastAsia" w:cstheme="minorEastAsia"/>
                <w:sz w:val="24"/>
                <w:szCs w:val="24"/>
              </w:rPr>
            </w:pPr>
          </w:p>
        </w:tc>
        <w:tc>
          <w:tcPr>
            <w:tcW w:w="538"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2053821">
            <w:pPr>
              <w:spacing w:line="360" w:lineRule="auto"/>
              <w:jc w:val="center"/>
              <w:rPr>
                <w:rFonts w:hint="eastAsia" w:asciiTheme="minorEastAsia" w:hAnsiTheme="minorEastAsia" w:eastAsiaTheme="minorEastAsia" w:cstheme="minorEastAsia"/>
                <w:sz w:val="24"/>
                <w:szCs w:val="24"/>
              </w:rPr>
            </w:pPr>
          </w:p>
        </w:tc>
        <w:tc>
          <w:tcPr>
            <w:tcW w:w="772" w:type="dxa"/>
            <w:tcBorders>
              <w:top w:val="single" w:color="auto" w:sz="6" w:space="0"/>
              <w:left w:val="single" w:color="auto" w:sz="4" w:space="0"/>
              <w:bottom w:val="single" w:color="auto" w:sz="6" w:space="0"/>
              <w:right w:val="single" w:color="auto" w:sz="6" w:space="0"/>
            </w:tcBorders>
            <w:noWrap w:val="0"/>
            <w:vAlign w:val="center"/>
          </w:tcPr>
          <w:p w14:paraId="1299A220">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73FC984B">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4" w:space="0"/>
              <w:bottom w:val="single" w:color="auto" w:sz="6" w:space="0"/>
              <w:right w:val="single" w:color="auto" w:sz="6" w:space="0"/>
            </w:tcBorders>
            <w:noWrap w:val="0"/>
            <w:vAlign w:val="center"/>
          </w:tcPr>
          <w:p w14:paraId="05912289">
            <w:pPr>
              <w:spacing w:line="360" w:lineRule="auto"/>
              <w:jc w:val="center"/>
              <w:rPr>
                <w:rFonts w:hint="eastAsia" w:asciiTheme="minorEastAsia" w:hAnsiTheme="minorEastAsia" w:eastAsiaTheme="minorEastAsia" w:cstheme="minorEastAsia"/>
                <w:sz w:val="24"/>
                <w:szCs w:val="24"/>
              </w:rPr>
            </w:pPr>
          </w:p>
        </w:tc>
        <w:tc>
          <w:tcPr>
            <w:tcW w:w="1418" w:type="dxa"/>
            <w:vMerge w:val="continue"/>
            <w:tcBorders>
              <w:top w:val="single" w:color="auto" w:sz="6" w:space="0"/>
              <w:left w:val="single" w:color="auto" w:sz="6" w:space="0"/>
              <w:bottom w:val="single" w:color="auto" w:sz="4" w:space="0"/>
              <w:right w:val="single" w:color="auto" w:sz="4" w:space="0"/>
            </w:tcBorders>
            <w:noWrap w:val="0"/>
            <w:vAlign w:val="center"/>
          </w:tcPr>
          <w:p w14:paraId="49C18EFD">
            <w:pPr>
              <w:widowControl/>
              <w:spacing w:line="360" w:lineRule="auto"/>
              <w:jc w:val="center"/>
              <w:rPr>
                <w:rFonts w:hint="eastAsia" w:asciiTheme="minorEastAsia" w:hAnsiTheme="minorEastAsia" w:eastAsiaTheme="minorEastAsia" w:cstheme="minorEastAsia"/>
                <w:sz w:val="24"/>
                <w:szCs w:val="24"/>
              </w:rPr>
            </w:pPr>
          </w:p>
        </w:tc>
      </w:tr>
      <w:tr w14:paraId="0522AD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827" w:type="dxa"/>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2FED4FC5">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2</w:t>
            </w:r>
          </w:p>
        </w:tc>
        <w:tc>
          <w:tcPr>
            <w:tcW w:w="742"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8661DF2">
            <w:pPr>
              <w:jc w:val="center"/>
              <w:rPr>
                <w:rFonts w:hint="eastAsia" w:asciiTheme="minorEastAsia" w:hAnsiTheme="minorEastAsia" w:eastAsiaTheme="minorEastAsia" w:cstheme="minorEastAsia"/>
                <w:sz w:val="21"/>
                <w:szCs w:val="24"/>
              </w:rPr>
            </w:pPr>
            <w:r>
              <w:rPr>
                <w:rFonts w:hint="eastAsia" w:ascii="Times New Roman" w:hAnsi="Times New Roman" w:eastAsiaTheme="minorEastAsia" w:cstheme="minorEastAsia"/>
                <w:sz w:val="24"/>
                <w:szCs w:val="24"/>
              </w:rPr>
              <w:t>1</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w:t>
            </w:r>
          </w:p>
        </w:tc>
        <w:tc>
          <w:tcPr>
            <w:tcW w:w="6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665DB3C">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4</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799202E">
            <w:pPr>
              <w:spacing w:line="360" w:lineRule="auto"/>
              <w:jc w:val="center"/>
              <w:rPr>
                <w:rFonts w:hint="eastAsia" w:asciiTheme="minorEastAsia" w:hAnsiTheme="minorEastAsia" w:eastAsiaTheme="minorEastAsia" w:cstheme="minorEastAsia"/>
                <w:sz w:val="24"/>
                <w:szCs w:val="24"/>
              </w:rPr>
            </w:pP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9650CB9">
            <w:pPr>
              <w:spacing w:line="360" w:lineRule="auto"/>
              <w:jc w:val="center"/>
              <w:rPr>
                <w:rFonts w:hint="eastAsia" w:asciiTheme="minorEastAsia" w:hAnsiTheme="minorEastAsia" w:eastAsiaTheme="minorEastAsia" w:cstheme="minorEastAsia"/>
                <w:sz w:val="24"/>
                <w:szCs w:val="24"/>
              </w:rPr>
            </w:pP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11CBA69">
            <w:pPr>
              <w:spacing w:line="360" w:lineRule="auto"/>
              <w:jc w:val="center"/>
              <w:rPr>
                <w:rFonts w:hint="eastAsia" w:asciiTheme="minorEastAsia" w:hAnsiTheme="minorEastAsia" w:eastAsiaTheme="minorEastAsia" w:cstheme="minorEastAsia"/>
                <w:sz w:val="24"/>
                <w:szCs w:val="24"/>
              </w:rPr>
            </w:pP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39BBB82">
            <w:pPr>
              <w:spacing w:line="360" w:lineRule="auto"/>
              <w:jc w:val="center"/>
              <w:rPr>
                <w:rFonts w:hint="eastAsia" w:asciiTheme="minorEastAsia" w:hAnsiTheme="minorEastAsia" w:eastAsiaTheme="minorEastAsia" w:cstheme="minorEastAsia"/>
                <w:sz w:val="24"/>
                <w:szCs w:val="24"/>
              </w:rPr>
            </w:pPr>
          </w:p>
        </w:tc>
        <w:tc>
          <w:tcPr>
            <w:tcW w:w="567"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17FC630">
            <w:pPr>
              <w:spacing w:line="360" w:lineRule="auto"/>
              <w:jc w:val="center"/>
              <w:rPr>
                <w:rFonts w:hint="eastAsia" w:asciiTheme="minorEastAsia" w:hAnsiTheme="minorEastAsia" w:eastAsiaTheme="minorEastAsia" w:cstheme="minorEastAsia"/>
                <w:sz w:val="24"/>
                <w:szCs w:val="24"/>
              </w:rPr>
            </w:pPr>
          </w:p>
        </w:tc>
        <w:tc>
          <w:tcPr>
            <w:tcW w:w="538"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62CF614">
            <w:pPr>
              <w:spacing w:line="360" w:lineRule="auto"/>
              <w:jc w:val="center"/>
              <w:rPr>
                <w:rFonts w:hint="eastAsia" w:asciiTheme="minorEastAsia" w:hAnsiTheme="minorEastAsia" w:eastAsiaTheme="minorEastAsia" w:cstheme="minorEastAsia"/>
                <w:sz w:val="24"/>
                <w:szCs w:val="24"/>
              </w:rPr>
            </w:pPr>
          </w:p>
        </w:tc>
        <w:tc>
          <w:tcPr>
            <w:tcW w:w="772" w:type="dxa"/>
            <w:tcBorders>
              <w:top w:val="single" w:color="auto" w:sz="6" w:space="0"/>
              <w:left w:val="single" w:color="auto" w:sz="4" w:space="0"/>
              <w:bottom w:val="single" w:color="auto" w:sz="6" w:space="0"/>
              <w:right w:val="single" w:color="auto" w:sz="6" w:space="0"/>
            </w:tcBorders>
            <w:noWrap w:val="0"/>
            <w:vAlign w:val="center"/>
          </w:tcPr>
          <w:p w14:paraId="5A329801">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7592CFD9">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4" w:space="0"/>
              <w:bottom w:val="single" w:color="auto" w:sz="6" w:space="0"/>
              <w:right w:val="single" w:color="auto" w:sz="6" w:space="0"/>
            </w:tcBorders>
            <w:noWrap w:val="0"/>
            <w:vAlign w:val="center"/>
          </w:tcPr>
          <w:p w14:paraId="0D7D7F44">
            <w:pPr>
              <w:spacing w:line="360" w:lineRule="auto"/>
              <w:jc w:val="center"/>
              <w:rPr>
                <w:rFonts w:hint="eastAsia" w:asciiTheme="minorEastAsia" w:hAnsiTheme="minorEastAsia" w:eastAsiaTheme="minorEastAsia" w:cstheme="minorEastAsia"/>
                <w:sz w:val="24"/>
                <w:szCs w:val="24"/>
              </w:rPr>
            </w:pPr>
          </w:p>
        </w:tc>
        <w:tc>
          <w:tcPr>
            <w:tcW w:w="1418" w:type="dxa"/>
            <w:vMerge w:val="continue"/>
            <w:tcBorders>
              <w:top w:val="single" w:color="auto" w:sz="6" w:space="0"/>
              <w:left w:val="single" w:color="auto" w:sz="6" w:space="0"/>
              <w:bottom w:val="single" w:color="auto" w:sz="4" w:space="0"/>
              <w:right w:val="single" w:color="auto" w:sz="4" w:space="0"/>
            </w:tcBorders>
            <w:noWrap w:val="0"/>
            <w:vAlign w:val="center"/>
          </w:tcPr>
          <w:p w14:paraId="15F28406">
            <w:pPr>
              <w:widowControl/>
              <w:spacing w:line="360" w:lineRule="auto"/>
              <w:jc w:val="center"/>
              <w:rPr>
                <w:rFonts w:hint="eastAsia" w:asciiTheme="minorEastAsia" w:hAnsiTheme="minorEastAsia" w:eastAsiaTheme="minorEastAsia" w:cstheme="minorEastAsia"/>
                <w:sz w:val="24"/>
                <w:szCs w:val="24"/>
              </w:rPr>
            </w:pPr>
          </w:p>
        </w:tc>
      </w:tr>
      <w:tr w14:paraId="1B5D62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827" w:type="dxa"/>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37EB9B1A">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3</w:t>
            </w:r>
          </w:p>
        </w:tc>
        <w:tc>
          <w:tcPr>
            <w:tcW w:w="742"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8965E09">
            <w:pPr>
              <w:jc w:val="center"/>
              <w:rPr>
                <w:rFonts w:hint="eastAsia" w:asciiTheme="minorEastAsia" w:hAnsiTheme="minorEastAsia" w:eastAsiaTheme="minorEastAsia" w:cstheme="minorEastAsia"/>
                <w:sz w:val="21"/>
                <w:szCs w:val="24"/>
              </w:rPr>
            </w:pPr>
            <w:r>
              <w:rPr>
                <w:rFonts w:hint="eastAsia" w:ascii="Times New Roman" w:hAnsi="Times New Roman" w:eastAsiaTheme="minorEastAsia" w:cstheme="minorEastAsia"/>
                <w:sz w:val="24"/>
                <w:szCs w:val="24"/>
              </w:rPr>
              <w:t>1</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w:t>
            </w:r>
          </w:p>
        </w:tc>
        <w:tc>
          <w:tcPr>
            <w:tcW w:w="6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FDF02F7">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3</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BFB3A5C">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2</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BF00174">
            <w:pPr>
              <w:spacing w:line="360" w:lineRule="auto"/>
              <w:jc w:val="center"/>
              <w:rPr>
                <w:rFonts w:hint="eastAsia" w:asciiTheme="minorEastAsia" w:hAnsiTheme="minorEastAsia" w:eastAsiaTheme="minorEastAsia" w:cstheme="minorEastAsia"/>
                <w:sz w:val="24"/>
                <w:szCs w:val="24"/>
              </w:rPr>
            </w:pP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F61506A">
            <w:pPr>
              <w:spacing w:line="360" w:lineRule="auto"/>
              <w:jc w:val="center"/>
              <w:rPr>
                <w:rFonts w:hint="eastAsia" w:asciiTheme="minorEastAsia" w:hAnsiTheme="minorEastAsia" w:eastAsiaTheme="minorEastAsia" w:cstheme="minorEastAsia"/>
                <w:sz w:val="24"/>
                <w:szCs w:val="24"/>
              </w:rPr>
            </w:pP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C388914">
            <w:pPr>
              <w:spacing w:line="360" w:lineRule="auto"/>
              <w:jc w:val="center"/>
              <w:rPr>
                <w:rFonts w:hint="eastAsia" w:asciiTheme="minorEastAsia" w:hAnsiTheme="minorEastAsia" w:eastAsiaTheme="minorEastAsia" w:cstheme="minorEastAsia"/>
                <w:sz w:val="24"/>
                <w:szCs w:val="24"/>
              </w:rPr>
            </w:pPr>
          </w:p>
        </w:tc>
        <w:tc>
          <w:tcPr>
            <w:tcW w:w="567"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AC775A5">
            <w:pPr>
              <w:spacing w:line="360" w:lineRule="auto"/>
              <w:jc w:val="center"/>
              <w:rPr>
                <w:rFonts w:hint="eastAsia" w:asciiTheme="minorEastAsia" w:hAnsiTheme="minorEastAsia" w:eastAsiaTheme="minorEastAsia" w:cstheme="minorEastAsia"/>
                <w:sz w:val="24"/>
                <w:szCs w:val="24"/>
              </w:rPr>
            </w:pPr>
          </w:p>
        </w:tc>
        <w:tc>
          <w:tcPr>
            <w:tcW w:w="538"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25FE3693">
            <w:pPr>
              <w:spacing w:line="360" w:lineRule="auto"/>
              <w:jc w:val="center"/>
              <w:rPr>
                <w:rFonts w:hint="eastAsia" w:asciiTheme="minorEastAsia" w:hAnsiTheme="minorEastAsia" w:eastAsiaTheme="minorEastAsia" w:cstheme="minorEastAsia"/>
                <w:sz w:val="24"/>
                <w:szCs w:val="24"/>
              </w:rPr>
            </w:pPr>
          </w:p>
        </w:tc>
        <w:tc>
          <w:tcPr>
            <w:tcW w:w="772" w:type="dxa"/>
            <w:tcBorders>
              <w:top w:val="single" w:color="auto" w:sz="6" w:space="0"/>
              <w:left w:val="single" w:color="auto" w:sz="4" w:space="0"/>
              <w:bottom w:val="single" w:color="auto" w:sz="6" w:space="0"/>
              <w:right w:val="single" w:color="auto" w:sz="6" w:space="0"/>
            </w:tcBorders>
            <w:noWrap w:val="0"/>
            <w:vAlign w:val="center"/>
          </w:tcPr>
          <w:p w14:paraId="7267DED0">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086E01E3">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4" w:space="0"/>
              <w:bottom w:val="single" w:color="auto" w:sz="6" w:space="0"/>
              <w:right w:val="single" w:color="auto" w:sz="6" w:space="0"/>
            </w:tcBorders>
            <w:noWrap w:val="0"/>
            <w:vAlign w:val="center"/>
          </w:tcPr>
          <w:p w14:paraId="2C64D653">
            <w:pPr>
              <w:spacing w:line="360" w:lineRule="auto"/>
              <w:jc w:val="center"/>
              <w:rPr>
                <w:rFonts w:hint="eastAsia" w:asciiTheme="minorEastAsia" w:hAnsiTheme="minorEastAsia" w:eastAsiaTheme="minorEastAsia" w:cstheme="minorEastAsia"/>
                <w:sz w:val="24"/>
                <w:szCs w:val="24"/>
              </w:rPr>
            </w:pPr>
          </w:p>
        </w:tc>
        <w:tc>
          <w:tcPr>
            <w:tcW w:w="1418" w:type="dxa"/>
            <w:vMerge w:val="continue"/>
            <w:tcBorders>
              <w:top w:val="single" w:color="auto" w:sz="6" w:space="0"/>
              <w:left w:val="single" w:color="auto" w:sz="6" w:space="0"/>
              <w:bottom w:val="single" w:color="auto" w:sz="4" w:space="0"/>
              <w:right w:val="single" w:color="auto" w:sz="4" w:space="0"/>
            </w:tcBorders>
            <w:noWrap w:val="0"/>
            <w:vAlign w:val="center"/>
          </w:tcPr>
          <w:p w14:paraId="1185D113">
            <w:pPr>
              <w:widowControl/>
              <w:spacing w:line="360" w:lineRule="auto"/>
              <w:jc w:val="center"/>
              <w:rPr>
                <w:rFonts w:hint="eastAsia" w:asciiTheme="minorEastAsia" w:hAnsiTheme="minorEastAsia" w:eastAsiaTheme="minorEastAsia" w:cstheme="minorEastAsia"/>
                <w:sz w:val="24"/>
                <w:szCs w:val="24"/>
              </w:rPr>
            </w:pPr>
          </w:p>
        </w:tc>
      </w:tr>
      <w:tr w14:paraId="722AB4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827" w:type="dxa"/>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6A113E15">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4</w:t>
            </w:r>
          </w:p>
        </w:tc>
        <w:tc>
          <w:tcPr>
            <w:tcW w:w="742"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AFAF725">
            <w:pPr>
              <w:jc w:val="center"/>
              <w:rPr>
                <w:rFonts w:hint="eastAsia" w:asciiTheme="minorEastAsia" w:hAnsiTheme="minorEastAsia" w:eastAsiaTheme="minorEastAsia" w:cstheme="minorEastAsia"/>
                <w:sz w:val="21"/>
                <w:szCs w:val="24"/>
              </w:rPr>
            </w:pPr>
            <w:r>
              <w:rPr>
                <w:rFonts w:hint="eastAsia" w:ascii="Times New Roman" w:hAnsi="Times New Roman" w:eastAsiaTheme="minorEastAsia" w:cstheme="minorEastAsia"/>
                <w:sz w:val="24"/>
                <w:szCs w:val="24"/>
              </w:rPr>
              <w:t>1</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w:t>
            </w:r>
          </w:p>
        </w:tc>
        <w:tc>
          <w:tcPr>
            <w:tcW w:w="6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BB00047">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3</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11E6BEA">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2</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C9E27D7">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68C9685">
            <w:pPr>
              <w:spacing w:line="360" w:lineRule="auto"/>
              <w:jc w:val="center"/>
              <w:rPr>
                <w:rFonts w:hint="eastAsia" w:asciiTheme="minorEastAsia" w:hAnsiTheme="minorEastAsia" w:eastAsiaTheme="minorEastAsia" w:cstheme="minorEastAsia"/>
                <w:sz w:val="24"/>
                <w:szCs w:val="24"/>
              </w:rPr>
            </w:pP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4599D53">
            <w:pPr>
              <w:spacing w:line="360" w:lineRule="auto"/>
              <w:jc w:val="center"/>
              <w:rPr>
                <w:rFonts w:hint="eastAsia" w:asciiTheme="minorEastAsia" w:hAnsiTheme="minorEastAsia" w:eastAsiaTheme="minorEastAsia" w:cstheme="minorEastAsia"/>
                <w:sz w:val="24"/>
                <w:szCs w:val="24"/>
              </w:rPr>
            </w:pPr>
          </w:p>
        </w:tc>
        <w:tc>
          <w:tcPr>
            <w:tcW w:w="567"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93A711A">
            <w:pPr>
              <w:spacing w:line="360" w:lineRule="auto"/>
              <w:jc w:val="center"/>
              <w:rPr>
                <w:rFonts w:hint="eastAsia" w:asciiTheme="minorEastAsia" w:hAnsiTheme="minorEastAsia" w:eastAsiaTheme="minorEastAsia" w:cstheme="minorEastAsia"/>
                <w:sz w:val="24"/>
                <w:szCs w:val="24"/>
              </w:rPr>
            </w:pPr>
          </w:p>
        </w:tc>
        <w:tc>
          <w:tcPr>
            <w:tcW w:w="538"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6238321A">
            <w:pPr>
              <w:spacing w:line="360" w:lineRule="auto"/>
              <w:jc w:val="center"/>
              <w:rPr>
                <w:rFonts w:hint="eastAsia" w:asciiTheme="minorEastAsia" w:hAnsiTheme="minorEastAsia" w:eastAsiaTheme="minorEastAsia" w:cstheme="minorEastAsia"/>
                <w:sz w:val="24"/>
                <w:szCs w:val="24"/>
              </w:rPr>
            </w:pPr>
          </w:p>
        </w:tc>
        <w:tc>
          <w:tcPr>
            <w:tcW w:w="772" w:type="dxa"/>
            <w:tcBorders>
              <w:top w:val="single" w:color="auto" w:sz="6" w:space="0"/>
              <w:left w:val="single" w:color="auto" w:sz="4" w:space="0"/>
              <w:bottom w:val="single" w:color="auto" w:sz="6" w:space="0"/>
              <w:right w:val="single" w:color="auto" w:sz="6" w:space="0"/>
            </w:tcBorders>
            <w:noWrap w:val="0"/>
            <w:vAlign w:val="center"/>
          </w:tcPr>
          <w:p w14:paraId="5F920836">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23638636">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4" w:space="0"/>
              <w:bottom w:val="single" w:color="auto" w:sz="6" w:space="0"/>
              <w:right w:val="single" w:color="auto" w:sz="6" w:space="0"/>
            </w:tcBorders>
            <w:noWrap w:val="0"/>
            <w:vAlign w:val="center"/>
          </w:tcPr>
          <w:p w14:paraId="35AB6861">
            <w:pPr>
              <w:spacing w:line="360" w:lineRule="auto"/>
              <w:jc w:val="center"/>
              <w:rPr>
                <w:rFonts w:hint="eastAsia" w:asciiTheme="minorEastAsia" w:hAnsiTheme="minorEastAsia" w:eastAsiaTheme="minorEastAsia" w:cstheme="minorEastAsia"/>
                <w:sz w:val="24"/>
                <w:szCs w:val="24"/>
              </w:rPr>
            </w:pPr>
          </w:p>
        </w:tc>
        <w:tc>
          <w:tcPr>
            <w:tcW w:w="1418" w:type="dxa"/>
            <w:vMerge w:val="continue"/>
            <w:tcBorders>
              <w:top w:val="single" w:color="auto" w:sz="6" w:space="0"/>
              <w:left w:val="single" w:color="auto" w:sz="6" w:space="0"/>
              <w:bottom w:val="single" w:color="auto" w:sz="4" w:space="0"/>
              <w:right w:val="single" w:color="auto" w:sz="4" w:space="0"/>
            </w:tcBorders>
            <w:noWrap w:val="0"/>
            <w:vAlign w:val="center"/>
          </w:tcPr>
          <w:p w14:paraId="25E27A74">
            <w:pPr>
              <w:widowControl/>
              <w:spacing w:line="360" w:lineRule="auto"/>
              <w:jc w:val="center"/>
              <w:rPr>
                <w:rFonts w:hint="eastAsia" w:asciiTheme="minorEastAsia" w:hAnsiTheme="minorEastAsia" w:eastAsiaTheme="minorEastAsia" w:cstheme="minorEastAsia"/>
                <w:sz w:val="24"/>
                <w:szCs w:val="24"/>
              </w:rPr>
            </w:pPr>
          </w:p>
        </w:tc>
      </w:tr>
      <w:tr w14:paraId="3092D3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827" w:type="dxa"/>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7EAA2D7D">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5</w:t>
            </w:r>
          </w:p>
        </w:tc>
        <w:tc>
          <w:tcPr>
            <w:tcW w:w="742"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881D1A7">
            <w:pPr>
              <w:jc w:val="center"/>
              <w:rPr>
                <w:rFonts w:hint="eastAsia" w:asciiTheme="minorEastAsia" w:hAnsiTheme="minorEastAsia" w:eastAsiaTheme="minorEastAsia" w:cstheme="minorEastAsia"/>
                <w:sz w:val="21"/>
                <w:szCs w:val="24"/>
              </w:rPr>
            </w:pPr>
            <w:r>
              <w:rPr>
                <w:rFonts w:hint="eastAsia" w:ascii="Times New Roman" w:hAnsi="Times New Roman" w:eastAsiaTheme="minorEastAsia" w:cstheme="minorEastAsia"/>
                <w:sz w:val="24"/>
                <w:szCs w:val="24"/>
              </w:rPr>
              <w:t>1</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w:t>
            </w:r>
          </w:p>
        </w:tc>
        <w:tc>
          <w:tcPr>
            <w:tcW w:w="6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7613EC4">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25</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89A752F">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15</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B4CBAEC">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BCC6213">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E5F97A0">
            <w:pPr>
              <w:spacing w:line="360" w:lineRule="auto"/>
              <w:jc w:val="center"/>
              <w:rPr>
                <w:rFonts w:hint="eastAsia" w:asciiTheme="minorEastAsia" w:hAnsiTheme="minorEastAsia" w:eastAsiaTheme="minorEastAsia" w:cstheme="minorEastAsia"/>
                <w:sz w:val="24"/>
                <w:szCs w:val="24"/>
              </w:rPr>
            </w:pPr>
          </w:p>
        </w:tc>
        <w:tc>
          <w:tcPr>
            <w:tcW w:w="567"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57AB0B7">
            <w:pPr>
              <w:spacing w:line="360" w:lineRule="auto"/>
              <w:jc w:val="center"/>
              <w:rPr>
                <w:rFonts w:hint="eastAsia" w:asciiTheme="minorEastAsia" w:hAnsiTheme="minorEastAsia" w:eastAsiaTheme="minorEastAsia" w:cstheme="minorEastAsia"/>
                <w:sz w:val="24"/>
                <w:szCs w:val="24"/>
              </w:rPr>
            </w:pPr>
          </w:p>
        </w:tc>
        <w:tc>
          <w:tcPr>
            <w:tcW w:w="538"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2D49286B">
            <w:pPr>
              <w:spacing w:line="360" w:lineRule="auto"/>
              <w:jc w:val="center"/>
              <w:rPr>
                <w:rFonts w:hint="eastAsia" w:asciiTheme="minorEastAsia" w:hAnsiTheme="minorEastAsia" w:eastAsiaTheme="minorEastAsia" w:cstheme="minorEastAsia"/>
                <w:sz w:val="24"/>
                <w:szCs w:val="24"/>
              </w:rPr>
            </w:pPr>
          </w:p>
        </w:tc>
        <w:tc>
          <w:tcPr>
            <w:tcW w:w="772" w:type="dxa"/>
            <w:tcBorders>
              <w:top w:val="single" w:color="auto" w:sz="6" w:space="0"/>
              <w:left w:val="single" w:color="auto" w:sz="4" w:space="0"/>
              <w:bottom w:val="single" w:color="auto" w:sz="6" w:space="0"/>
              <w:right w:val="single" w:color="auto" w:sz="6" w:space="0"/>
            </w:tcBorders>
            <w:noWrap w:val="0"/>
            <w:vAlign w:val="center"/>
          </w:tcPr>
          <w:p w14:paraId="3D935E87">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37A5A24C">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4" w:space="0"/>
              <w:bottom w:val="single" w:color="auto" w:sz="6" w:space="0"/>
              <w:right w:val="single" w:color="auto" w:sz="6" w:space="0"/>
            </w:tcBorders>
            <w:noWrap w:val="0"/>
            <w:vAlign w:val="center"/>
          </w:tcPr>
          <w:p w14:paraId="105AFB86">
            <w:pPr>
              <w:spacing w:line="360" w:lineRule="auto"/>
              <w:jc w:val="center"/>
              <w:rPr>
                <w:rFonts w:hint="eastAsia" w:asciiTheme="minorEastAsia" w:hAnsiTheme="minorEastAsia" w:eastAsiaTheme="minorEastAsia" w:cstheme="minorEastAsia"/>
                <w:sz w:val="24"/>
                <w:szCs w:val="24"/>
              </w:rPr>
            </w:pPr>
          </w:p>
        </w:tc>
        <w:tc>
          <w:tcPr>
            <w:tcW w:w="1418" w:type="dxa"/>
            <w:vMerge w:val="continue"/>
            <w:tcBorders>
              <w:top w:val="single" w:color="auto" w:sz="6" w:space="0"/>
              <w:left w:val="single" w:color="auto" w:sz="6" w:space="0"/>
              <w:bottom w:val="single" w:color="auto" w:sz="4" w:space="0"/>
              <w:right w:val="single" w:color="auto" w:sz="4" w:space="0"/>
            </w:tcBorders>
            <w:noWrap w:val="0"/>
            <w:vAlign w:val="center"/>
          </w:tcPr>
          <w:p w14:paraId="51E61182">
            <w:pPr>
              <w:widowControl/>
              <w:spacing w:line="360" w:lineRule="auto"/>
              <w:jc w:val="center"/>
              <w:rPr>
                <w:rFonts w:hint="eastAsia" w:asciiTheme="minorEastAsia" w:hAnsiTheme="minorEastAsia" w:eastAsiaTheme="minorEastAsia" w:cstheme="minorEastAsia"/>
                <w:sz w:val="24"/>
                <w:szCs w:val="24"/>
              </w:rPr>
            </w:pPr>
          </w:p>
        </w:tc>
      </w:tr>
      <w:tr w14:paraId="248EB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827" w:type="dxa"/>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757AD836">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6</w:t>
            </w:r>
          </w:p>
        </w:tc>
        <w:tc>
          <w:tcPr>
            <w:tcW w:w="742"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C90A36E">
            <w:pPr>
              <w:jc w:val="center"/>
              <w:rPr>
                <w:rFonts w:hint="eastAsia" w:asciiTheme="minorEastAsia" w:hAnsiTheme="minorEastAsia" w:eastAsiaTheme="minorEastAsia" w:cstheme="minorEastAsia"/>
                <w:sz w:val="21"/>
                <w:szCs w:val="24"/>
              </w:rPr>
            </w:pPr>
            <w:r>
              <w:rPr>
                <w:rFonts w:hint="eastAsia" w:ascii="Times New Roman" w:hAnsi="Times New Roman" w:eastAsiaTheme="minorEastAsia" w:cstheme="minorEastAsia"/>
                <w:sz w:val="24"/>
                <w:szCs w:val="24"/>
              </w:rPr>
              <w:t>1</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w:t>
            </w:r>
          </w:p>
        </w:tc>
        <w:tc>
          <w:tcPr>
            <w:tcW w:w="6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538FD02">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25</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D1DAE58">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15</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A338EC5">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AB60C2F">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9ABB3C6">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567"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E9BEEF4">
            <w:pPr>
              <w:spacing w:line="360" w:lineRule="auto"/>
              <w:jc w:val="center"/>
              <w:rPr>
                <w:rFonts w:hint="eastAsia" w:asciiTheme="minorEastAsia" w:hAnsiTheme="minorEastAsia" w:eastAsiaTheme="minorEastAsia" w:cstheme="minorEastAsia"/>
                <w:sz w:val="24"/>
                <w:szCs w:val="24"/>
              </w:rPr>
            </w:pPr>
          </w:p>
        </w:tc>
        <w:tc>
          <w:tcPr>
            <w:tcW w:w="538"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0A2542F0">
            <w:pPr>
              <w:spacing w:line="360" w:lineRule="auto"/>
              <w:jc w:val="center"/>
              <w:rPr>
                <w:rFonts w:hint="eastAsia" w:asciiTheme="minorEastAsia" w:hAnsiTheme="minorEastAsia" w:eastAsiaTheme="minorEastAsia" w:cstheme="minorEastAsia"/>
                <w:sz w:val="24"/>
                <w:szCs w:val="24"/>
              </w:rPr>
            </w:pPr>
          </w:p>
        </w:tc>
        <w:tc>
          <w:tcPr>
            <w:tcW w:w="772" w:type="dxa"/>
            <w:tcBorders>
              <w:top w:val="single" w:color="auto" w:sz="6" w:space="0"/>
              <w:left w:val="single" w:color="auto" w:sz="4" w:space="0"/>
              <w:bottom w:val="single" w:color="auto" w:sz="6" w:space="0"/>
              <w:right w:val="single" w:color="auto" w:sz="6" w:space="0"/>
            </w:tcBorders>
            <w:noWrap w:val="0"/>
            <w:vAlign w:val="center"/>
          </w:tcPr>
          <w:p w14:paraId="6B1B5A7F">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76BFF54C">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4" w:space="0"/>
              <w:bottom w:val="single" w:color="auto" w:sz="6" w:space="0"/>
              <w:right w:val="single" w:color="auto" w:sz="6" w:space="0"/>
            </w:tcBorders>
            <w:noWrap w:val="0"/>
            <w:vAlign w:val="center"/>
          </w:tcPr>
          <w:p w14:paraId="788849EE">
            <w:pPr>
              <w:spacing w:line="360" w:lineRule="auto"/>
              <w:jc w:val="center"/>
              <w:rPr>
                <w:rFonts w:hint="eastAsia" w:asciiTheme="minorEastAsia" w:hAnsiTheme="minorEastAsia" w:eastAsiaTheme="minorEastAsia" w:cstheme="minorEastAsia"/>
                <w:sz w:val="24"/>
                <w:szCs w:val="24"/>
              </w:rPr>
            </w:pPr>
          </w:p>
        </w:tc>
        <w:tc>
          <w:tcPr>
            <w:tcW w:w="1418" w:type="dxa"/>
            <w:vMerge w:val="continue"/>
            <w:tcBorders>
              <w:top w:val="single" w:color="auto" w:sz="6" w:space="0"/>
              <w:left w:val="single" w:color="auto" w:sz="6" w:space="0"/>
              <w:bottom w:val="single" w:color="auto" w:sz="4" w:space="0"/>
              <w:right w:val="single" w:color="auto" w:sz="4" w:space="0"/>
            </w:tcBorders>
            <w:noWrap w:val="0"/>
            <w:vAlign w:val="center"/>
          </w:tcPr>
          <w:p w14:paraId="477F314A">
            <w:pPr>
              <w:widowControl/>
              <w:spacing w:line="360" w:lineRule="auto"/>
              <w:jc w:val="center"/>
              <w:rPr>
                <w:rFonts w:hint="eastAsia" w:asciiTheme="minorEastAsia" w:hAnsiTheme="minorEastAsia" w:eastAsiaTheme="minorEastAsia" w:cstheme="minorEastAsia"/>
                <w:sz w:val="24"/>
                <w:szCs w:val="24"/>
              </w:rPr>
            </w:pPr>
          </w:p>
        </w:tc>
      </w:tr>
      <w:tr w14:paraId="3809E9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827" w:type="dxa"/>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73509F0C">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7</w:t>
            </w:r>
          </w:p>
        </w:tc>
        <w:tc>
          <w:tcPr>
            <w:tcW w:w="742"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58B5B53">
            <w:pPr>
              <w:jc w:val="center"/>
              <w:rPr>
                <w:rFonts w:hint="eastAsia" w:asciiTheme="minorEastAsia" w:hAnsiTheme="minorEastAsia" w:eastAsiaTheme="minorEastAsia" w:cstheme="minorEastAsia"/>
                <w:sz w:val="21"/>
                <w:szCs w:val="24"/>
              </w:rPr>
            </w:pPr>
            <w:r>
              <w:rPr>
                <w:rFonts w:hint="eastAsia" w:ascii="Times New Roman" w:hAnsi="Times New Roman" w:eastAsiaTheme="minorEastAsia" w:cstheme="minorEastAsia"/>
                <w:sz w:val="24"/>
                <w:szCs w:val="24"/>
              </w:rPr>
              <w:t>1</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w:t>
            </w:r>
          </w:p>
        </w:tc>
        <w:tc>
          <w:tcPr>
            <w:tcW w:w="6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465CDAC">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2</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99B7CF5">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15</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C0F7BF5">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3E041D0">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FE9749E">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567"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EEE7308">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538"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7016773">
            <w:pPr>
              <w:spacing w:line="360" w:lineRule="auto"/>
              <w:jc w:val="center"/>
              <w:rPr>
                <w:rFonts w:hint="eastAsia" w:asciiTheme="minorEastAsia" w:hAnsiTheme="minorEastAsia" w:eastAsiaTheme="minorEastAsia" w:cstheme="minorEastAsia"/>
                <w:sz w:val="24"/>
                <w:szCs w:val="24"/>
              </w:rPr>
            </w:pPr>
          </w:p>
        </w:tc>
        <w:tc>
          <w:tcPr>
            <w:tcW w:w="772" w:type="dxa"/>
            <w:tcBorders>
              <w:top w:val="single" w:color="auto" w:sz="6" w:space="0"/>
              <w:left w:val="single" w:color="auto" w:sz="4" w:space="0"/>
              <w:bottom w:val="single" w:color="auto" w:sz="6" w:space="0"/>
              <w:right w:val="single" w:color="auto" w:sz="6" w:space="0"/>
            </w:tcBorders>
            <w:noWrap w:val="0"/>
            <w:vAlign w:val="center"/>
          </w:tcPr>
          <w:p w14:paraId="3DC85DF1">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72C6BCEE">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4" w:space="0"/>
              <w:bottom w:val="single" w:color="auto" w:sz="6" w:space="0"/>
              <w:right w:val="single" w:color="auto" w:sz="6" w:space="0"/>
            </w:tcBorders>
            <w:noWrap w:val="0"/>
            <w:vAlign w:val="center"/>
          </w:tcPr>
          <w:p w14:paraId="00C91F73">
            <w:pPr>
              <w:spacing w:line="360" w:lineRule="auto"/>
              <w:jc w:val="center"/>
              <w:rPr>
                <w:rFonts w:hint="eastAsia" w:asciiTheme="minorEastAsia" w:hAnsiTheme="minorEastAsia" w:eastAsiaTheme="minorEastAsia" w:cstheme="minorEastAsia"/>
                <w:sz w:val="24"/>
                <w:szCs w:val="24"/>
              </w:rPr>
            </w:pPr>
          </w:p>
        </w:tc>
        <w:tc>
          <w:tcPr>
            <w:tcW w:w="1418" w:type="dxa"/>
            <w:vMerge w:val="continue"/>
            <w:tcBorders>
              <w:top w:val="single" w:color="auto" w:sz="6" w:space="0"/>
              <w:left w:val="single" w:color="auto" w:sz="6" w:space="0"/>
              <w:bottom w:val="single" w:color="auto" w:sz="4" w:space="0"/>
              <w:right w:val="single" w:color="auto" w:sz="4" w:space="0"/>
            </w:tcBorders>
            <w:noWrap w:val="0"/>
            <w:vAlign w:val="center"/>
          </w:tcPr>
          <w:p w14:paraId="157A0CF7">
            <w:pPr>
              <w:widowControl/>
              <w:spacing w:line="360" w:lineRule="auto"/>
              <w:jc w:val="center"/>
              <w:rPr>
                <w:rFonts w:hint="eastAsia" w:asciiTheme="minorEastAsia" w:hAnsiTheme="minorEastAsia" w:eastAsiaTheme="minorEastAsia" w:cstheme="minorEastAsia"/>
                <w:sz w:val="24"/>
                <w:szCs w:val="24"/>
              </w:rPr>
            </w:pPr>
          </w:p>
        </w:tc>
      </w:tr>
      <w:tr w14:paraId="08B6E5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827" w:type="dxa"/>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3E5C6758">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8</w:t>
            </w:r>
          </w:p>
        </w:tc>
        <w:tc>
          <w:tcPr>
            <w:tcW w:w="742"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04B0753">
            <w:pPr>
              <w:jc w:val="center"/>
              <w:rPr>
                <w:rFonts w:hint="eastAsia" w:asciiTheme="minorEastAsia" w:hAnsiTheme="minorEastAsia" w:eastAsiaTheme="minorEastAsia" w:cstheme="minorEastAsia"/>
                <w:sz w:val="21"/>
                <w:szCs w:val="24"/>
              </w:rPr>
            </w:pPr>
            <w:r>
              <w:rPr>
                <w:rFonts w:hint="eastAsia" w:ascii="Times New Roman" w:hAnsi="Times New Roman" w:eastAsiaTheme="minorEastAsia" w:cstheme="minorEastAsia"/>
                <w:sz w:val="24"/>
                <w:szCs w:val="24"/>
              </w:rPr>
              <w:t>1</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w:t>
            </w:r>
          </w:p>
        </w:tc>
        <w:tc>
          <w:tcPr>
            <w:tcW w:w="6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EBA74B1">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2</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D3D7A47">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15</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23CF604">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A71B4EA">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BE34307">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567"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E8F2DB2">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538"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7B01968E">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52C5C163">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5D9ADD1">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4" w:space="0"/>
              <w:bottom w:val="single" w:color="auto" w:sz="6" w:space="0"/>
              <w:right w:val="single" w:color="auto" w:sz="6" w:space="0"/>
            </w:tcBorders>
            <w:noWrap w:val="0"/>
            <w:vAlign w:val="center"/>
          </w:tcPr>
          <w:p w14:paraId="3671F160">
            <w:pPr>
              <w:spacing w:line="360" w:lineRule="auto"/>
              <w:jc w:val="center"/>
              <w:rPr>
                <w:rFonts w:hint="eastAsia" w:asciiTheme="minorEastAsia" w:hAnsiTheme="minorEastAsia" w:eastAsiaTheme="minorEastAsia" w:cstheme="minorEastAsia"/>
                <w:sz w:val="24"/>
                <w:szCs w:val="24"/>
              </w:rPr>
            </w:pPr>
          </w:p>
        </w:tc>
        <w:tc>
          <w:tcPr>
            <w:tcW w:w="1418" w:type="dxa"/>
            <w:vMerge w:val="continue"/>
            <w:tcBorders>
              <w:top w:val="single" w:color="auto" w:sz="6" w:space="0"/>
              <w:left w:val="single" w:color="auto" w:sz="6" w:space="0"/>
              <w:bottom w:val="single" w:color="auto" w:sz="4" w:space="0"/>
              <w:right w:val="single" w:color="auto" w:sz="4" w:space="0"/>
            </w:tcBorders>
            <w:noWrap w:val="0"/>
            <w:vAlign w:val="center"/>
          </w:tcPr>
          <w:p w14:paraId="1E006514">
            <w:pPr>
              <w:widowControl/>
              <w:spacing w:line="360" w:lineRule="auto"/>
              <w:jc w:val="center"/>
              <w:rPr>
                <w:rFonts w:hint="eastAsia" w:asciiTheme="minorEastAsia" w:hAnsiTheme="minorEastAsia" w:eastAsiaTheme="minorEastAsia" w:cstheme="minorEastAsia"/>
                <w:sz w:val="24"/>
                <w:szCs w:val="24"/>
              </w:rPr>
            </w:pPr>
          </w:p>
        </w:tc>
      </w:tr>
      <w:tr w14:paraId="60447C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827" w:type="dxa"/>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29D2CAC5">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9</w:t>
            </w:r>
          </w:p>
        </w:tc>
        <w:tc>
          <w:tcPr>
            <w:tcW w:w="742"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36E6CE7">
            <w:pPr>
              <w:jc w:val="center"/>
              <w:rPr>
                <w:rFonts w:hint="eastAsia" w:asciiTheme="minorEastAsia" w:hAnsiTheme="minorEastAsia" w:eastAsiaTheme="minorEastAsia" w:cstheme="minorEastAsia"/>
                <w:sz w:val="21"/>
                <w:szCs w:val="24"/>
              </w:rPr>
            </w:pPr>
            <w:r>
              <w:rPr>
                <w:rFonts w:hint="eastAsia" w:ascii="Times New Roman" w:hAnsi="Times New Roman" w:eastAsiaTheme="minorEastAsia" w:cstheme="minorEastAsia"/>
                <w:sz w:val="24"/>
                <w:szCs w:val="24"/>
              </w:rPr>
              <w:t>1</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w:t>
            </w:r>
          </w:p>
        </w:tc>
        <w:tc>
          <w:tcPr>
            <w:tcW w:w="6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92F2916">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2</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B2C0CB3">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10</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6D4A27F">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FD0E7F3">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4A2B354">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567"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1B8DBC7">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538"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367BB38E">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3142618D">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709"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BEE3342">
            <w:pPr>
              <w:spacing w:line="360" w:lineRule="auto"/>
              <w:jc w:val="center"/>
              <w:rPr>
                <w:rFonts w:hint="eastAsia" w:asciiTheme="minorEastAsia" w:hAnsiTheme="minorEastAsia" w:eastAsiaTheme="minorEastAsia" w:cstheme="minorEastAsia"/>
                <w:sz w:val="24"/>
                <w:szCs w:val="24"/>
              </w:rPr>
            </w:pPr>
          </w:p>
        </w:tc>
        <w:tc>
          <w:tcPr>
            <w:tcW w:w="709" w:type="dxa"/>
            <w:tcBorders>
              <w:top w:val="single" w:color="auto" w:sz="6" w:space="0"/>
              <w:left w:val="single" w:color="auto" w:sz="4" w:space="0"/>
              <w:bottom w:val="single" w:color="auto" w:sz="6" w:space="0"/>
              <w:right w:val="single" w:color="auto" w:sz="6" w:space="0"/>
            </w:tcBorders>
            <w:noWrap w:val="0"/>
            <w:vAlign w:val="center"/>
          </w:tcPr>
          <w:p w14:paraId="3A8854C5">
            <w:pPr>
              <w:spacing w:line="360" w:lineRule="auto"/>
              <w:jc w:val="center"/>
              <w:rPr>
                <w:rFonts w:hint="eastAsia" w:asciiTheme="minorEastAsia" w:hAnsiTheme="minorEastAsia" w:eastAsiaTheme="minorEastAsia" w:cstheme="minorEastAsia"/>
                <w:sz w:val="24"/>
                <w:szCs w:val="24"/>
              </w:rPr>
            </w:pPr>
          </w:p>
        </w:tc>
        <w:tc>
          <w:tcPr>
            <w:tcW w:w="1418" w:type="dxa"/>
            <w:vMerge w:val="continue"/>
            <w:tcBorders>
              <w:top w:val="single" w:color="auto" w:sz="6" w:space="0"/>
              <w:left w:val="single" w:color="auto" w:sz="6" w:space="0"/>
              <w:bottom w:val="single" w:color="auto" w:sz="4" w:space="0"/>
              <w:right w:val="single" w:color="auto" w:sz="4" w:space="0"/>
            </w:tcBorders>
            <w:noWrap w:val="0"/>
            <w:vAlign w:val="center"/>
          </w:tcPr>
          <w:p w14:paraId="05B85B09">
            <w:pPr>
              <w:widowControl/>
              <w:spacing w:line="360" w:lineRule="auto"/>
              <w:jc w:val="center"/>
              <w:rPr>
                <w:rFonts w:hint="eastAsia" w:asciiTheme="minorEastAsia" w:hAnsiTheme="minorEastAsia" w:eastAsiaTheme="minorEastAsia" w:cstheme="minorEastAsia"/>
                <w:sz w:val="24"/>
                <w:szCs w:val="24"/>
              </w:rPr>
            </w:pPr>
          </w:p>
        </w:tc>
      </w:tr>
      <w:tr w14:paraId="4B1084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827" w:type="dxa"/>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1C95D1AE">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10</w:t>
            </w:r>
          </w:p>
        </w:tc>
        <w:tc>
          <w:tcPr>
            <w:tcW w:w="742"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99989B7">
            <w:pPr>
              <w:jc w:val="center"/>
              <w:rPr>
                <w:rFonts w:hint="eastAsia" w:asciiTheme="minorEastAsia" w:hAnsiTheme="minorEastAsia" w:eastAsiaTheme="minorEastAsia" w:cstheme="minorEastAsia"/>
                <w:sz w:val="21"/>
                <w:szCs w:val="24"/>
              </w:rPr>
            </w:pPr>
            <w:r>
              <w:rPr>
                <w:rFonts w:hint="eastAsia" w:ascii="Times New Roman" w:hAnsi="Times New Roman" w:eastAsiaTheme="minorEastAsia" w:cstheme="minorEastAsia"/>
                <w:sz w:val="24"/>
                <w:szCs w:val="24"/>
              </w:rPr>
              <w:t>1</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w:t>
            </w:r>
          </w:p>
        </w:tc>
        <w:tc>
          <w:tcPr>
            <w:tcW w:w="6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2F0612E">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2</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F06EC2D">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10</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6E5D5FE">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18B205F">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74104C4">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567"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BED3BDC">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538"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05A1650A">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658B400B">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03</w:t>
            </w:r>
          </w:p>
        </w:tc>
        <w:tc>
          <w:tcPr>
            <w:tcW w:w="709" w:type="dxa"/>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05BBBB01">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02</w:t>
            </w:r>
          </w:p>
        </w:tc>
        <w:tc>
          <w:tcPr>
            <w:tcW w:w="709" w:type="dxa"/>
            <w:tcBorders>
              <w:top w:val="single" w:color="auto" w:sz="6" w:space="0"/>
              <w:left w:val="single" w:color="auto" w:sz="4" w:space="0"/>
              <w:bottom w:val="single" w:color="auto" w:sz="6" w:space="0"/>
              <w:right w:val="single" w:color="auto" w:sz="6" w:space="0"/>
            </w:tcBorders>
            <w:noWrap w:val="0"/>
            <w:vAlign w:val="center"/>
          </w:tcPr>
          <w:p w14:paraId="0B55B6A8">
            <w:pPr>
              <w:spacing w:line="360" w:lineRule="auto"/>
              <w:jc w:val="center"/>
              <w:rPr>
                <w:rFonts w:hint="eastAsia" w:asciiTheme="minorEastAsia" w:hAnsiTheme="minorEastAsia" w:eastAsiaTheme="minorEastAsia" w:cstheme="minorEastAsia"/>
                <w:sz w:val="24"/>
                <w:szCs w:val="24"/>
              </w:rPr>
            </w:pPr>
          </w:p>
        </w:tc>
        <w:tc>
          <w:tcPr>
            <w:tcW w:w="1418" w:type="dxa"/>
            <w:vMerge w:val="continue"/>
            <w:tcBorders>
              <w:top w:val="single" w:color="auto" w:sz="6" w:space="0"/>
              <w:left w:val="single" w:color="auto" w:sz="6" w:space="0"/>
              <w:bottom w:val="single" w:color="auto" w:sz="4" w:space="0"/>
              <w:right w:val="single" w:color="auto" w:sz="4" w:space="0"/>
            </w:tcBorders>
            <w:noWrap w:val="0"/>
            <w:vAlign w:val="center"/>
          </w:tcPr>
          <w:p w14:paraId="5BB9DA67">
            <w:pPr>
              <w:widowControl/>
              <w:spacing w:line="360" w:lineRule="auto"/>
              <w:jc w:val="center"/>
              <w:rPr>
                <w:rFonts w:hint="eastAsia" w:asciiTheme="minorEastAsia" w:hAnsiTheme="minorEastAsia" w:eastAsiaTheme="minorEastAsia" w:cstheme="minorEastAsia"/>
                <w:sz w:val="24"/>
                <w:szCs w:val="24"/>
              </w:rPr>
            </w:pPr>
          </w:p>
        </w:tc>
      </w:tr>
      <w:tr w14:paraId="56369B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827" w:type="dxa"/>
            <w:tcBorders>
              <w:top w:val="single" w:color="auto" w:sz="6" w:space="0"/>
              <w:left w:val="single" w:color="auto" w:sz="4" w:space="0"/>
              <w:bottom w:val="single" w:color="auto" w:sz="4" w:space="0"/>
              <w:right w:val="single" w:color="auto" w:sz="6" w:space="0"/>
            </w:tcBorders>
            <w:noWrap w:val="0"/>
            <w:tcMar>
              <w:top w:w="0" w:type="dxa"/>
              <w:left w:w="28" w:type="dxa"/>
              <w:bottom w:w="0" w:type="dxa"/>
              <w:right w:w="28" w:type="dxa"/>
            </w:tcMar>
            <w:vAlign w:val="center"/>
          </w:tcPr>
          <w:p w14:paraId="1A6272B2">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11</w:t>
            </w:r>
          </w:p>
        </w:tc>
        <w:tc>
          <w:tcPr>
            <w:tcW w:w="742" w:type="dxa"/>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14:paraId="3FD31396">
            <w:pPr>
              <w:jc w:val="center"/>
              <w:rPr>
                <w:rFonts w:hint="eastAsia" w:asciiTheme="minorEastAsia" w:hAnsiTheme="minorEastAsia" w:eastAsiaTheme="minorEastAsia" w:cstheme="minorEastAsia"/>
                <w:sz w:val="21"/>
                <w:szCs w:val="24"/>
              </w:rPr>
            </w:pPr>
            <w:r>
              <w:rPr>
                <w:rFonts w:hint="eastAsia" w:ascii="Times New Roman" w:hAnsi="Times New Roman" w:eastAsiaTheme="minorEastAsia" w:cstheme="minorEastAsia"/>
                <w:sz w:val="24"/>
                <w:szCs w:val="24"/>
              </w:rPr>
              <w:t>1</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w:t>
            </w:r>
          </w:p>
        </w:tc>
        <w:tc>
          <w:tcPr>
            <w:tcW w:w="611" w:type="dxa"/>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14:paraId="2BFE692F">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2</w:t>
            </w:r>
          </w:p>
        </w:tc>
        <w:tc>
          <w:tcPr>
            <w:tcW w:w="553" w:type="dxa"/>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14:paraId="3707110A">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10</w:t>
            </w:r>
          </w:p>
        </w:tc>
        <w:tc>
          <w:tcPr>
            <w:tcW w:w="553" w:type="dxa"/>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14:paraId="2DBE3164">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14:paraId="3FA67273">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1</w:t>
            </w:r>
          </w:p>
        </w:tc>
        <w:tc>
          <w:tcPr>
            <w:tcW w:w="553" w:type="dxa"/>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14:paraId="149A84DE">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567" w:type="dxa"/>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14:paraId="24F59630">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05</w:t>
            </w:r>
          </w:p>
        </w:tc>
        <w:tc>
          <w:tcPr>
            <w:tcW w:w="538" w:type="dxa"/>
            <w:tcBorders>
              <w:top w:val="single" w:color="auto" w:sz="6" w:space="0"/>
              <w:left w:val="single" w:color="auto" w:sz="6" w:space="0"/>
              <w:bottom w:val="single" w:color="auto" w:sz="4" w:space="0"/>
              <w:right w:val="single" w:color="auto" w:sz="4" w:space="0"/>
            </w:tcBorders>
            <w:noWrap w:val="0"/>
            <w:tcMar>
              <w:top w:w="0" w:type="dxa"/>
              <w:left w:w="28" w:type="dxa"/>
              <w:bottom w:w="0" w:type="dxa"/>
              <w:right w:w="28" w:type="dxa"/>
            </w:tcMar>
            <w:vAlign w:val="center"/>
          </w:tcPr>
          <w:p w14:paraId="725D803A">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03</w:t>
            </w:r>
          </w:p>
        </w:tc>
        <w:tc>
          <w:tcPr>
            <w:tcW w:w="772" w:type="dxa"/>
            <w:tcBorders>
              <w:top w:val="single" w:color="auto" w:sz="6" w:space="0"/>
              <w:left w:val="single" w:color="auto" w:sz="4" w:space="0"/>
              <w:bottom w:val="single" w:color="auto" w:sz="4" w:space="0"/>
              <w:right w:val="single" w:color="auto" w:sz="6" w:space="0"/>
            </w:tcBorders>
            <w:noWrap w:val="0"/>
            <w:vAlign w:val="center"/>
          </w:tcPr>
          <w:p w14:paraId="24A01B52">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03</w:t>
            </w:r>
          </w:p>
        </w:tc>
        <w:tc>
          <w:tcPr>
            <w:tcW w:w="709" w:type="dxa"/>
            <w:tcBorders>
              <w:top w:val="single" w:color="auto" w:sz="6" w:space="0"/>
              <w:left w:val="single" w:color="auto" w:sz="6" w:space="0"/>
              <w:bottom w:val="single" w:color="auto" w:sz="4" w:space="0"/>
              <w:right w:val="single" w:color="auto" w:sz="4" w:space="0"/>
            </w:tcBorders>
            <w:noWrap w:val="0"/>
            <w:tcMar>
              <w:top w:w="0" w:type="dxa"/>
              <w:left w:w="28" w:type="dxa"/>
              <w:bottom w:w="0" w:type="dxa"/>
              <w:right w:w="28" w:type="dxa"/>
            </w:tcMar>
            <w:vAlign w:val="center"/>
          </w:tcPr>
          <w:p w14:paraId="0EFED020">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02</w:t>
            </w:r>
          </w:p>
        </w:tc>
        <w:tc>
          <w:tcPr>
            <w:tcW w:w="709" w:type="dxa"/>
            <w:tcBorders>
              <w:top w:val="single" w:color="auto" w:sz="6" w:space="0"/>
              <w:left w:val="single" w:color="auto" w:sz="4" w:space="0"/>
              <w:bottom w:val="single" w:color="auto" w:sz="4" w:space="0"/>
              <w:right w:val="single" w:color="auto" w:sz="6" w:space="0"/>
            </w:tcBorders>
            <w:noWrap w:val="0"/>
            <w:vAlign w:val="center"/>
          </w:tcPr>
          <w:p w14:paraId="04E54528">
            <w:pPr>
              <w:spacing w:line="360" w:lineRule="auto"/>
              <w:jc w:val="center"/>
              <w:rPr>
                <w:rFonts w:hint="eastAsia" w:asciiTheme="minorEastAsia" w:hAnsiTheme="minorEastAsia" w:eastAsiaTheme="minorEastAsia" w:cstheme="minorEastAsia"/>
                <w:sz w:val="24"/>
                <w:szCs w:val="24"/>
              </w:rPr>
            </w:pPr>
            <w:r>
              <w:rPr>
                <w:rFonts w:hint="eastAsia" w:ascii="Times New Roman" w:hAnsi="Times New Roman"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02</w:t>
            </w:r>
          </w:p>
        </w:tc>
        <w:tc>
          <w:tcPr>
            <w:tcW w:w="1418" w:type="dxa"/>
            <w:vMerge w:val="continue"/>
            <w:tcBorders>
              <w:top w:val="single" w:color="auto" w:sz="6" w:space="0"/>
              <w:left w:val="single" w:color="auto" w:sz="6" w:space="0"/>
              <w:bottom w:val="single" w:color="auto" w:sz="4" w:space="0"/>
              <w:right w:val="single" w:color="auto" w:sz="4" w:space="0"/>
            </w:tcBorders>
            <w:noWrap w:val="0"/>
            <w:vAlign w:val="center"/>
          </w:tcPr>
          <w:p w14:paraId="22ECAECA">
            <w:pPr>
              <w:widowControl/>
              <w:spacing w:line="360" w:lineRule="auto"/>
              <w:jc w:val="center"/>
              <w:rPr>
                <w:rFonts w:hint="eastAsia" w:asciiTheme="minorEastAsia" w:hAnsiTheme="minorEastAsia" w:eastAsiaTheme="minorEastAsia" w:cstheme="minorEastAsia"/>
                <w:sz w:val="24"/>
                <w:szCs w:val="24"/>
              </w:rPr>
            </w:pPr>
          </w:p>
        </w:tc>
      </w:tr>
      <w:bookmarkEnd w:id="2"/>
    </w:tbl>
    <w:p w14:paraId="767CDC58">
      <w:pP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br w:type="page"/>
      </w:r>
    </w:p>
    <w:p w14:paraId="4190EDB8">
      <w:pPr>
        <w:jc w:val="left"/>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附件</w:t>
      </w:r>
      <w:r>
        <w:rPr>
          <w:rFonts w:hint="eastAsia" w:ascii="Times New Roman" w:hAnsi="Times New Roman" w:eastAsiaTheme="minorEastAsia" w:cstheme="minorEastAsia"/>
          <w:b/>
          <w:bCs/>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w:t>
      </w:r>
    </w:p>
    <w:p w14:paraId="406636B5">
      <w:pPr>
        <w:widowControl/>
        <w:spacing w:before="100" w:beforeAutospacing="1" w:after="100" w:afterAutospacing="1" w:line="400" w:lineRule="exact"/>
        <w:jc w:val="center"/>
        <w:rPr>
          <w:rFonts w:ascii="黑体" w:hAnsi="华文中宋" w:eastAsia="黑体" w:cs="宋体"/>
          <w:b/>
          <w:bCs w:val="0"/>
          <w:color w:val="000000"/>
          <w:w w:val="90"/>
          <w:kern w:val="0"/>
          <w:sz w:val="30"/>
          <w:szCs w:val="30"/>
        </w:rPr>
      </w:pPr>
      <w:r>
        <w:rPr>
          <w:rFonts w:hint="eastAsia" w:ascii="黑体" w:hAnsi="华文中宋" w:eastAsia="黑体" w:cs="宋体"/>
          <w:b/>
          <w:bCs w:val="0"/>
          <w:color w:val="000000"/>
          <w:w w:val="90"/>
          <w:kern w:val="0"/>
          <w:sz w:val="30"/>
          <w:szCs w:val="30"/>
        </w:rPr>
        <w:t>湖南农业大学推荐优秀应届本科毕业生免试攻读硕士学位研究生</w:t>
      </w:r>
    </w:p>
    <w:p w14:paraId="58D2BA2C">
      <w:pPr>
        <w:widowControl/>
        <w:spacing w:before="100" w:beforeAutospacing="1" w:after="100" w:afterAutospacing="1" w:line="400" w:lineRule="exact"/>
        <w:jc w:val="center"/>
        <w:rPr>
          <w:rFonts w:hint="eastAsia" w:ascii="黑体" w:hAnsi="华文中宋" w:eastAsia="黑体" w:cs="宋体"/>
          <w:b/>
          <w:bCs w:val="0"/>
          <w:color w:val="000000"/>
          <w:w w:val="90"/>
          <w:kern w:val="0"/>
          <w:sz w:val="30"/>
          <w:szCs w:val="30"/>
        </w:rPr>
      </w:pPr>
      <w:r>
        <w:rPr>
          <w:rFonts w:hint="eastAsia" w:ascii="黑体" w:hAnsi="华文中宋" w:eastAsia="黑体" w:cs="宋体"/>
          <w:b/>
          <w:bCs w:val="0"/>
          <w:color w:val="000000"/>
          <w:w w:val="90"/>
          <w:kern w:val="0"/>
          <w:sz w:val="30"/>
          <w:szCs w:val="30"/>
        </w:rPr>
        <w:t>资  格  申  请  表</w:t>
      </w:r>
    </w:p>
    <w:tbl>
      <w:tblPr>
        <w:tblStyle w:val="12"/>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11"/>
        <w:gridCol w:w="258"/>
        <w:gridCol w:w="491"/>
        <w:gridCol w:w="1109"/>
        <w:gridCol w:w="1077"/>
        <w:gridCol w:w="79"/>
        <w:gridCol w:w="842"/>
        <w:gridCol w:w="422"/>
        <w:gridCol w:w="251"/>
        <w:gridCol w:w="489"/>
        <w:gridCol w:w="473"/>
        <w:gridCol w:w="308"/>
        <w:gridCol w:w="810"/>
      </w:tblGrid>
      <w:tr w14:paraId="7B52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14:paraId="3F6EC5C7">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姓名</w:t>
            </w:r>
          </w:p>
        </w:tc>
        <w:tc>
          <w:tcPr>
            <w:tcW w:w="893" w:type="pct"/>
            <w:tcBorders>
              <w:top w:val="single" w:color="auto" w:sz="4" w:space="0"/>
              <w:left w:val="single" w:color="auto" w:sz="4" w:space="0"/>
              <w:bottom w:val="single" w:color="auto" w:sz="4" w:space="0"/>
              <w:right w:val="single" w:color="auto" w:sz="4" w:space="0"/>
            </w:tcBorders>
            <w:noWrap w:val="0"/>
            <w:vAlign w:val="center"/>
          </w:tcPr>
          <w:p w14:paraId="4E837D1D">
            <w:pPr>
              <w:widowControl/>
              <w:spacing w:before="100" w:beforeAutospacing="1" w:after="100" w:afterAutospacing="1" w:line="360" w:lineRule="auto"/>
              <w:jc w:val="center"/>
              <w:rPr>
                <w:rFonts w:ascii="宋体" w:hAnsi="宋体" w:cs="宋体"/>
                <w:color w:val="000000"/>
                <w:kern w:val="0"/>
                <w:sz w:val="24"/>
              </w:rPr>
            </w:pPr>
          </w:p>
        </w:tc>
        <w:tc>
          <w:tcPr>
            <w:tcW w:w="415" w:type="pct"/>
            <w:gridSpan w:val="2"/>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B18C243">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性别</w:t>
            </w:r>
          </w:p>
        </w:tc>
        <w:tc>
          <w:tcPr>
            <w:tcW w:w="614"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28285AD">
            <w:pPr>
              <w:widowControl/>
              <w:spacing w:before="100" w:beforeAutospacing="1" w:after="100" w:afterAutospacing="1" w:line="360" w:lineRule="auto"/>
              <w:jc w:val="center"/>
              <w:rPr>
                <w:rFonts w:ascii="宋体" w:hAnsi="宋体" w:cs="宋体"/>
                <w:color w:val="000000"/>
                <w:kern w:val="0"/>
                <w:sz w:val="24"/>
              </w:rPr>
            </w:pPr>
          </w:p>
        </w:tc>
        <w:tc>
          <w:tcPr>
            <w:tcW w:w="641" w:type="pct"/>
            <w:gridSpan w:val="2"/>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CC09E50">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出生年月</w:t>
            </w:r>
          </w:p>
        </w:tc>
        <w:tc>
          <w:tcPr>
            <w:tcW w:w="1111" w:type="pct"/>
            <w:gridSpan w:val="4"/>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1836255">
            <w:pPr>
              <w:widowControl/>
              <w:spacing w:before="100" w:beforeAutospacing="1" w:after="100" w:afterAutospacing="1" w:line="360" w:lineRule="auto"/>
              <w:jc w:val="center"/>
              <w:rPr>
                <w:rFonts w:ascii="宋体" w:hAnsi="宋体" w:cs="宋体"/>
                <w:color w:val="000000"/>
                <w:kern w:val="0"/>
                <w:sz w:val="24"/>
              </w:rPr>
            </w:pPr>
          </w:p>
        </w:tc>
        <w:tc>
          <w:tcPr>
            <w:tcW w:w="433" w:type="pct"/>
            <w:gridSpan w:val="2"/>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7F80BCD">
            <w:pPr>
              <w:widowControl/>
              <w:spacing w:before="100" w:beforeAutospacing="1" w:after="100" w:afterAutospacing="1"/>
              <w:jc w:val="center"/>
              <w:rPr>
                <w:rFonts w:ascii="宋体" w:hAnsi="宋体" w:cs="宋体"/>
                <w:color w:val="000000"/>
                <w:kern w:val="0"/>
                <w:sz w:val="24"/>
              </w:rPr>
            </w:pPr>
            <w:r>
              <w:rPr>
                <w:rFonts w:hint="eastAsia" w:cs="宋体"/>
                <w:color w:val="000000"/>
                <w:kern w:val="0"/>
                <w:sz w:val="24"/>
              </w:rPr>
              <w:t>民族</w:t>
            </w:r>
          </w:p>
        </w:tc>
        <w:tc>
          <w:tcPr>
            <w:tcW w:w="446"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4A026C6">
            <w:pPr>
              <w:widowControl/>
              <w:spacing w:before="100" w:beforeAutospacing="1" w:after="100" w:afterAutospacing="1"/>
              <w:jc w:val="center"/>
              <w:rPr>
                <w:rFonts w:ascii="宋体" w:hAnsi="宋体" w:cs="宋体"/>
                <w:color w:val="000000"/>
                <w:kern w:val="0"/>
                <w:sz w:val="24"/>
              </w:rPr>
            </w:pPr>
          </w:p>
        </w:tc>
      </w:tr>
      <w:tr w14:paraId="037B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3"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1587488">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学院</w:t>
            </w:r>
          </w:p>
        </w:tc>
        <w:tc>
          <w:tcPr>
            <w:tcW w:w="1308" w:type="pct"/>
            <w:gridSpan w:val="3"/>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9911BE0">
            <w:pPr>
              <w:widowControl/>
              <w:spacing w:before="100" w:beforeAutospacing="1" w:after="100" w:afterAutospacing="1" w:line="360" w:lineRule="auto"/>
              <w:jc w:val="center"/>
              <w:rPr>
                <w:rFonts w:ascii="宋体" w:hAnsi="宋体" w:cs="宋体"/>
                <w:color w:val="000000"/>
                <w:kern w:val="0"/>
                <w:sz w:val="24"/>
              </w:rPr>
            </w:pPr>
          </w:p>
        </w:tc>
        <w:tc>
          <w:tcPr>
            <w:tcW w:w="614"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44C10EC">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专业班级</w:t>
            </w:r>
          </w:p>
        </w:tc>
        <w:tc>
          <w:tcPr>
            <w:tcW w:w="1108" w:type="pct"/>
            <w:gridSpan w:val="3"/>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9D5A34A">
            <w:pPr>
              <w:widowControl/>
              <w:spacing w:before="100" w:beforeAutospacing="1" w:after="100" w:afterAutospacing="1" w:line="360" w:lineRule="auto"/>
              <w:jc w:val="center"/>
              <w:rPr>
                <w:rFonts w:ascii="宋体" w:hAnsi="宋体" w:cs="宋体"/>
                <w:color w:val="000000"/>
                <w:kern w:val="0"/>
                <w:sz w:val="24"/>
              </w:rPr>
            </w:pPr>
          </w:p>
        </w:tc>
        <w:tc>
          <w:tcPr>
            <w:tcW w:w="373" w:type="pct"/>
            <w:gridSpan w:val="2"/>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EF6C103">
            <w:pPr>
              <w:widowControl/>
              <w:spacing w:before="100" w:beforeAutospacing="1" w:after="100" w:afterAutospacing="1"/>
              <w:jc w:val="center"/>
              <w:rPr>
                <w:rFonts w:ascii="宋体" w:hAnsi="宋体" w:cs="宋体"/>
                <w:color w:val="000000"/>
                <w:kern w:val="0"/>
                <w:sz w:val="24"/>
              </w:rPr>
            </w:pPr>
            <w:r>
              <w:rPr>
                <w:rFonts w:hint="eastAsia" w:cs="宋体"/>
                <w:color w:val="000000"/>
                <w:kern w:val="0"/>
                <w:sz w:val="24"/>
              </w:rPr>
              <w:t>学号</w:t>
            </w:r>
          </w:p>
        </w:tc>
        <w:tc>
          <w:tcPr>
            <w:tcW w:w="1151" w:type="pct"/>
            <w:gridSpan w:val="4"/>
            <w:tcBorders>
              <w:top w:val="single" w:color="auto" w:sz="4" w:space="0"/>
              <w:left w:val="single" w:color="auto" w:sz="4" w:space="0"/>
              <w:bottom w:val="single" w:color="auto" w:sz="4" w:space="0"/>
              <w:right w:val="single" w:color="auto" w:sz="4" w:space="0"/>
            </w:tcBorders>
            <w:noWrap w:val="0"/>
            <w:vAlign w:val="center"/>
          </w:tcPr>
          <w:p w14:paraId="00AC850E">
            <w:pPr>
              <w:widowControl/>
              <w:spacing w:before="100" w:beforeAutospacing="1" w:after="100" w:afterAutospacing="1"/>
              <w:jc w:val="center"/>
              <w:rPr>
                <w:rFonts w:ascii="宋体" w:hAnsi="宋体" w:cs="宋体"/>
                <w:color w:val="000000"/>
                <w:kern w:val="0"/>
                <w:sz w:val="24"/>
              </w:rPr>
            </w:pPr>
          </w:p>
        </w:tc>
      </w:tr>
      <w:tr w14:paraId="5EB1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3"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C56FEFA">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籍贯</w:t>
            </w:r>
          </w:p>
        </w:tc>
        <w:tc>
          <w:tcPr>
            <w:tcW w:w="1923" w:type="pct"/>
            <w:gridSpan w:val="4"/>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B8C537B">
            <w:pPr>
              <w:widowControl/>
              <w:spacing w:before="100" w:beforeAutospacing="1" w:after="100" w:afterAutospacing="1" w:line="360" w:lineRule="auto"/>
              <w:ind w:firstLine="240" w:firstLineChars="100"/>
              <w:jc w:val="right"/>
              <w:rPr>
                <w:rFonts w:ascii="宋体" w:hAnsi="宋体" w:cs="宋体"/>
                <w:color w:val="000000"/>
                <w:kern w:val="0"/>
                <w:sz w:val="24"/>
              </w:rPr>
            </w:pPr>
            <w:r>
              <w:rPr>
                <w:rFonts w:hint="eastAsia" w:cs="宋体"/>
                <w:color w:val="000000"/>
                <w:kern w:val="0"/>
                <w:sz w:val="24"/>
              </w:rPr>
              <w:t>省</w:t>
            </w:r>
            <w:r>
              <w:rPr>
                <w:rFonts w:ascii="宋体" w:hAnsi="宋体" w:cs="宋体"/>
                <w:color w:val="000000"/>
                <w:kern w:val="0"/>
                <w:sz w:val="24"/>
              </w:rPr>
              <w:t xml:space="preserve">        </w:t>
            </w:r>
            <w:r>
              <w:rPr>
                <w:rFonts w:hint="eastAsia" w:cs="宋体"/>
                <w:color w:val="000000"/>
                <w:kern w:val="0"/>
                <w:sz w:val="24"/>
              </w:rPr>
              <w:t>县</w:t>
            </w:r>
            <w:r>
              <w:rPr>
                <w:rFonts w:ascii="宋体" w:hAnsi="宋体" w:cs="宋体"/>
                <w:color w:val="000000"/>
                <w:kern w:val="0"/>
                <w:sz w:val="24"/>
              </w:rPr>
              <w:t>(</w:t>
            </w:r>
            <w:r>
              <w:rPr>
                <w:rFonts w:hint="eastAsia" w:cs="宋体"/>
                <w:color w:val="000000"/>
                <w:kern w:val="0"/>
                <w:sz w:val="24"/>
              </w:rPr>
              <w:t>市</w:t>
            </w:r>
            <w:r>
              <w:rPr>
                <w:rFonts w:ascii="宋体" w:hAnsi="宋体" w:cs="宋体"/>
                <w:color w:val="000000"/>
                <w:kern w:val="0"/>
                <w:sz w:val="24"/>
              </w:rPr>
              <w:t>)</w:t>
            </w:r>
          </w:p>
        </w:tc>
        <w:tc>
          <w:tcPr>
            <w:tcW w:w="59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252813E">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政治面貌</w:t>
            </w:r>
          </w:p>
        </w:tc>
        <w:tc>
          <w:tcPr>
            <w:tcW w:w="744" w:type="pct"/>
            <w:gridSpan w:val="3"/>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9A49757">
            <w:pPr>
              <w:widowControl/>
              <w:spacing w:before="100" w:beforeAutospacing="1" w:after="100" w:afterAutospacing="1" w:line="360" w:lineRule="auto"/>
              <w:jc w:val="center"/>
              <w:rPr>
                <w:rFonts w:ascii="宋体" w:hAnsi="宋体" w:cs="宋体"/>
                <w:color w:val="000000"/>
                <w:kern w:val="0"/>
                <w:sz w:val="24"/>
              </w:rPr>
            </w:pPr>
          </w:p>
        </w:tc>
        <w:tc>
          <w:tcPr>
            <w:tcW w:w="672" w:type="pct"/>
            <w:gridSpan w:val="3"/>
            <w:tcBorders>
              <w:top w:val="single" w:color="auto" w:sz="4" w:space="0"/>
              <w:left w:val="single" w:color="auto" w:sz="4" w:space="0"/>
              <w:bottom w:val="single" w:color="auto" w:sz="4" w:space="0"/>
              <w:right w:val="single" w:color="auto" w:sz="4" w:space="0"/>
            </w:tcBorders>
            <w:noWrap w:val="0"/>
            <w:vAlign w:val="center"/>
          </w:tcPr>
          <w:p w14:paraId="6A067060">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健康状况</w:t>
            </w:r>
          </w:p>
        </w:tc>
        <w:tc>
          <w:tcPr>
            <w:tcW w:w="617" w:type="pct"/>
            <w:gridSpan w:val="2"/>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B7A7B9E">
            <w:pPr>
              <w:widowControl/>
              <w:spacing w:before="100" w:beforeAutospacing="1" w:after="100" w:afterAutospacing="1"/>
              <w:jc w:val="center"/>
              <w:rPr>
                <w:rFonts w:ascii="宋体" w:hAnsi="宋体" w:cs="宋体"/>
                <w:color w:val="000000"/>
                <w:kern w:val="0"/>
                <w:sz w:val="24"/>
              </w:rPr>
            </w:pPr>
          </w:p>
        </w:tc>
      </w:tr>
      <w:tr w14:paraId="7244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9" w:type="pct"/>
            <w:gridSpan w:val="3"/>
            <w:tcBorders>
              <w:top w:val="single" w:color="auto" w:sz="4" w:space="0"/>
              <w:left w:val="single" w:color="auto" w:sz="4" w:space="0"/>
              <w:bottom w:val="single" w:color="auto" w:sz="4" w:space="0"/>
              <w:right w:val="single" w:color="auto" w:sz="4" w:space="0"/>
            </w:tcBorders>
            <w:noWrap w:val="0"/>
            <w:vAlign w:val="center"/>
          </w:tcPr>
          <w:p w14:paraId="6AE330EF">
            <w:pPr>
              <w:widowControl/>
              <w:spacing w:before="100" w:beforeAutospacing="1" w:after="100" w:afterAutospacing="1" w:line="360" w:lineRule="auto"/>
              <w:jc w:val="center"/>
              <w:rPr>
                <w:rFonts w:hint="default" w:ascii="宋体" w:hAnsi="宋体" w:eastAsia="宋体" w:cs="宋体"/>
                <w:color w:val="000000"/>
                <w:kern w:val="0"/>
                <w:sz w:val="24"/>
                <w:lang w:val="en-US" w:eastAsia="zh-CN"/>
              </w:rPr>
            </w:pPr>
            <w:r>
              <w:rPr>
                <w:rFonts w:hint="eastAsia" w:cs="宋体"/>
                <w:color w:val="000000"/>
                <w:kern w:val="0"/>
                <w:sz w:val="24"/>
              </w:rPr>
              <w:t>英语四级成绩</w:t>
            </w:r>
            <w:r>
              <w:rPr>
                <w:rFonts w:hint="eastAsia" w:cs="宋体"/>
                <w:color w:val="000000"/>
                <w:kern w:val="0"/>
                <w:sz w:val="24"/>
                <w:lang w:val="en-US" w:eastAsia="zh-CN"/>
              </w:rPr>
              <w:t>(雅思成绩）</w:t>
            </w:r>
          </w:p>
        </w:tc>
        <w:tc>
          <w:tcPr>
            <w:tcW w:w="887" w:type="pct"/>
            <w:gridSpan w:val="2"/>
            <w:tcBorders>
              <w:top w:val="single" w:color="auto" w:sz="4" w:space="0"/>
              <w:left w:val="single" w:color="auto" w:sz="4" w:space="0"/>
              <w:bottom w:val="single" w:color="auto" w:sz="4" w:space="0"/>
              <w:right w:val="single" w:color="auto" w:sz="4" w:space="0"/>
            </w:tcBorders>
            <w:noWrap w:val="0"/>
            <w:vAlign w:val="center"/>
          </w:tcPr>
          <w:p w14:paraId="275F8396">
            <w:pPr>
              <w:widowControl/>
              <w:spacing w:before="100" w:beforeAutospacing="1" w:after="100" w:afterAutospacing="1" w:line="360" w:lineRule="auto"/>
              <w:jc w:val="center"/>
              <w:rPr>
                <w:rFonts w:ascii="宋体" w:hAnsi="宋体" w:cs="宋体"/>
                <w:color w:val="000000"/>
                <w:kern w:val="0"/>
                <w:sz w:val="24"/>
              </w:rPr>
            </w:pP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14:paraId="09C8BD2C">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英语六级成绩</w:t>
            </w:r>
          </w:p>
        </w:tc>
        <w:tc>
          <w:tcPr>
            <w:tcW w:w="1290" w:type="pct"/>
            <w:gridSpan w:val="5"/>
            <w:tcBorders>
              <w:top w:val="single" w:color="auto" w:sz="4" w:space="0"/>
              <w:left w:val="single" w:color="auto" w:sz="4" w:space="0"/>
              <w:bottom w:val="single" w:color="auto" w:sz="4" w:space="0"/>
              <w:right w:val="single" w:color="auto" w:sz="4" w:space="0"/>
            </w:tcBorders>
            <w:noWrap w:val="0"/>
            <w:vAlign w:val="center"/>
          </w:tcPr>
          <w:p w14:paraId="6DD76776">
            <w:pPr>
              <w:widowControl/>
              <w:spacing w:before="100" w:beforeAutospacing="1" w:after="100" w:afterAutospacing="1" w:line="360" w:lineRule="auto"/>
              <w:jc w:val="center"/>
              <w:rPr>
                <w:rFonts w:ascii="宋体" w:hAnsi="宋体" w:cs="宋体"/>
                <w:color w:val="000000"/>
                <w:kern w:val="0"/>
                <w:sz w:val="24"/>
              </w:rPr>
            </w:pPr>
          </w:p>
        </w:tc>
      </w:tr>
      <w:tr w14:paraId="62D0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9" w:type="pct"/>
            <w:gridSpan w:val="3"/>
            <w:tcBorders>
              <w:top w:val="single" w:color="auto" w:sz="4" w:space="0"/>
              <w:left w:val="single" w:color="auto" w:sz="4" w:space="0"/>
              <w:bottom w:val="single" w:color="auto" w:sz="4" w:space="0"/>
              <w:right w:val="single" w:color="auto" w:sz="4" w:space="0"/>
            </w:tcBorders>
            <w:noWrap w:val="0"/>
            <w:vAlign w:val="center"/>
          </w:tcPr>
          <w:p w14:paraId="2038B15F">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专业英语四级成绩</w:t>
            </w:r>
          </w:p>
        </w:tc>
        <w:tc>
          <w:tcPr>
            <w:tcW w:w="887" w:type="pct"/>
            <w:gridSpan w:val="2"/>
            <w:tcBorders>
              <w:top w:val="single" w:color="auto" w:sz="4" w:space="0"/>
              <w:left w:val="single" w:color="auto" w:sz="4" w:space="0"/>
              <w:bottom w:val="single" w:color="auto" w:sz="4" w:space="0"/>
              <w:right w:val="single" w:color="auto" w:sz="4" w:space="0"/>
            </w:tcBorders>
            <w:noWrap w:val="0"/>
            <w:vAlign w:val="center"/>
          </w:tcPr>
          <w:p w14:paraId="6CA6CF2C">
            <w:pPr>
              <w:widowControl/>
              <w:spacing w:before="100" w:beforeAutospacing="1" w:after="100" w:afterAutospacing="1" w:line="360" w:lineRule="auto"/>
              <w:jc w:val="center"/>
              <w:rPr>
                <w:rFonts w:hint="eastAsia" w:cs="宋体"/>
                <w:color w:val="000000"/>
                <w:kern w:val="0"/>
                <w:sz w:val="24"/>
              </w:rPr>
            </w:pP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14:paraId="5A68D524">
            <w:pPr>
              <w:widowControl/>
              <w:spacing w:before="100" w:beforeAutospacing="1" w:after="100" w:afterAutospacing="1" w:line="360" w:lineRule="auto"/>
              <w:jc w:val="center"/>
              <w:rPr>
                <w:rFonts w:hint="eastAsia" w:cs="宋体"/>
                <w:color w:val="000000"/>
                <w:kern w:val="0"/>
                <w:sz w:val="24"/>
              </w:rPr>
            </w:pPr>
            <w:r>
              <w:rPr>
                <w:rFonts w:hint="eastAsia" w:cs="宋体"/>
                <w:color w:val="000000"/>
                <w:kern w:val="0"/>
                <w:sz w:val="24"/>
              </w:rPr>
              <w:t>专业日语四级成绩</w:t>
            </w:r>
          </w:p>
        </w:tc>
        <w:tc>
          <w:tcPr>
            <w:tcW w:w="1290" w:type="pct"/>
            <w:gridSpan w:val="5"/>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FFA36BF">
            <w:pPr>
              <w:widowControl/>
              <w:spacing w:before="100" w:beforeAutospacing="1" w:after="100" w:afterAutospacing="1" w:line="360" w:lineRule="auto"/>
              <w:jc w:val="center"/>
              <w:rPr>
                <w:rFonts w:ascii="宋体" w:hAnsi="宋体" w:cs="宋体"/>
                <w:color w:val="000000"/>
                <w:kern w:val="0"/>
                <w:sz w:val="24"/>
              </w:rPr>
            </w:pPr>
          </w:p>
        </w:tc>
      </w:tr>
      <w:tr w14:paraId="425A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9" w:type="pct"/>
            <w:gridSpan w:val="3"/>
            <w:tcBorders>
              <w:top w:val="single" w:color="auto" w:sz="4" w:space="0"/>
              <w:left w:val="single" w:color="auto" w:sz="4" w:space="0"/>
              <w:bottom w:val="single" w:color="auto" w:sz="4" w:space="0"/>
              <w:right w:val="single" w:color="auto" w:sz="4" w:space="0"/>
            </w:tcBorders>
            <w:noWrap w:val="0"/>
            <w:vAlign w:val="center"/>
          </w:tcPr>
          <w:p w14:paraId="7A2D0941">
            <w:pPr>
              <w:widowControl/>
              <w:spacing w:before="100" w:beforeAutospacing="1" w:after="100" w:afterAutospacing="1" w:line="360" w:lineRule="auto"/>
              <w:jc w:val="center"/>
              <w:rPr>
                <w:rFonts w:hint="default" w:eastAsia="宋体" w:cs="宋体"/>
                <w:color w:val="000000"/>
                <w:kern w:val="0"/>
                <w:sz w:val="24"/>
                <w:lang w:val="en-US" w:eastAsia="zh-CN"/>
              </w:rPr>
            </w:pPr>
            <w:r>
              <w:rPr>
                <w:rFonts w:hint="eastAsia" w:cs="宋体"/>
                <w:color w:val="000000"/>
                <w:kern w:val="0"/>
                <w:sz w:val="24"/>
                <w:lang w:val="en-US" w:eastAsia="zh-CN"/>
              </w:rPr>
              <w:t>是否申请推免生辅导员</w:t>
            </w:r>
          </w:p>
        </w:tc>
        <w:tc>
          <w:tcPr>
            <w:tcW w:w="887" w:type="pct"/>
            <w:gridSpan w:val="2"/>
            <w:tcBorders>
              <w:top w:val="single" w:color="auto" w:sz="4" w:space="0"/>
              <w:left w:val="single" w:color="auto" w:sz="4" w:space="0"/>
              <w:bottom w:val="single" w:color="auto" w:sz="4" w:space="0"/>
              <w:right w:val="single" w:color="auto" w:sz="4" w:space="0"/>
            </w:tcBorders>
            <w:noWrap w:val="0"/>
            <w:vAlign w:val="center"/>
          </w:tcPr>
          <w:p w14:paraId="03EA9240">
            <w:pPr>
              <w:widowControl/>
              <w:spacing w:before="100" w:beforeAutospacing="1" w:after="100" w:afterAutospacing="1" w:line="360" w:lineRule="auto"/>
              <w:jc w:val="center"/>
              <w:rPr>
                <w:rFonts w:hint="eastAsia" w:cs="宋体"/>
                <w:color w:val="000000"/>
                <w:kern w:val="0"/>
                <w:sz w:val="24"/>
              </w:rPr>
            </w:pP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14:paraId="466B0FDB">
            <w:pPr>
              <w:widowControl/>
              <w:spacing w:before="100" w:beforeAutospacing="1" w:after="100" w:afterAutospacing="1" w:line="360" w:lineRule="auto"/>
              <w:jc w:val="center"/>
              <w:rPr>
                <w:rFonts w:hint="default" w:eastAsia="宋体" w:cs="宋体"/>
                <w:color w:val="000000"/>
                <w:kern w:val="0"/>
                <w:sz w:val="24"/>
                <w:lang w:val="en-US" w:eastAsia="zh-CN"/>
              </w:rPr>
            </w:pPr>
            <w:r>
              <w:rPr>
                <w:rFonts w:hint="eastAsia" w:cs="宋体"/>
                <w:color w:val="000000"/>
                <w:kern w:val="0"/>
                <w:sz w:val="24"/>
                <w:lang w:val="en-US" w:eastAsia="zh-CN"/>
              </w:rPr>
              <w:t>是否申请推免生支教</w:t>
            </w:r>
          </w:p>
        </w:tc>
        <w:tc>
          <w:tcPr>
            <w:tcW w:w="1290" w:type="pct"/>
            <w:gridSpan w:val="5"/>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96401E8">
            <w:pPr>
              <w:widowControl/>
              <w:spacing w:before="100" w:beforeAutospacing="1" w:after="100" w:afterAutospacing="1" w:line="360" w:lineRule="auto"/>
              <w:jc w:val="center"/>
              <w:rPr>
                <w:rFonts w:ascii="宋体" w:hAnsi="宋体" w:cs="宋体"/>
                <w:color w:val="000000"/>
                <w:kern w:val="0"/>
                <w:sz w:val="24"/>
              </w:rPr>
            </w:pPr>
          </w:p>
        </w:tc>
      </w:tr>
      <w:tr w14:paraId="7DE2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8"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3BBAFBA0">
            <w:pPr>
              <w:widowControl/>
              <w:spacing w:before="100" w:beforeAutospacing="1" w:after="100" w:afterAutospacing="1" w:line="360" w:lineRule="auto"/>
              <w:jc w:val="left"/>
              <w:rPr>
                <w:rFonts w:hint="eastAsia" w:ascii="宋体" w:hAnsi="宋体" w:eastAsia="宋体" w:cs="宋体"/>
                <w:color w:val="000000"/>
                <w:kern w:val="0"/>
                <w:sz w:val="24"/>
                <w:lang w:eastAsia="zh-CN"/>
              </w:rPr>
            </w:pPr>
            <w:r>
              <w:rPr>
                <w:rFonts w:hint="eastAsia" w:cs="宋体"/>
                <w:color w:val="000000"/>
                <w:kern w:val="0"/>
                <w:sz w:val="24"/>
              </w:rPr>
              <w:t>获得校级及以上各种奖励、荣誉和发表核心期刊论文等情况</w:t>
            </w:r>
            <w:r>
              <w:rPr>
                <w:rFonts w:hint="eastAsia" w:cs="宋体"/>
                <w:color w:val="000000"/>
                <w:kern w:val="0"/>
                <w:sz w:val="24"/>
                <w:lang w:eastAsia="zh-CN"/>
              </w:rPr>
              <w:t>（</w:t>
            </w:r>
            <w:r>
              <w:rPr>
                <w:rFonts w:hint="eastAsia" w:cs="宋体"/>
                <w:color w:val="000000"/>
                <w:kern w:val="0"/>
                <w:sz w:val="24"/>
              </w:rPr>
              <w:t>请详细列出类别、等级和时间</w:t>
            </w:r>
            <w:r>
              <w:rPr>
                <w:rFonts w:hint="eastAsia" w:cs="宋体"/>
                <w:color w:val="000000"/>
                <w:kern w:val="0"/>
                <w:sz w:val="24"/>
                <w:lang w:eastAsia="zh-CN"/>
              </w:rPr>
              <w:t>）</w:t>
            </w:r>
          </w:p>
          <w:p w14:paraId="52D4E72B">
            <w:pPr>
              <w:widowControl/>
              <w:spacing w:before="100" w:beforeAutospacing="1" w:after="100" w:afterAutospacing="1"/>
              <w:jc w:val="left"/>
              <w:rPr>
                <w:rFonts w:ascii="宋体" w:hAnsi="宋体" w:cs="宋体"/>
                <w:color w:val="000000"/>
                <w:kern w:val="0"/>
                <w:sz w:val="24"/>
              </w:rPr>
            </w:pPr>
          </w:p>
        </w:tc>
      </w:tr>
      <w:tr w14:paraId="7147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1"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38DD9A87">
            <w:pPr>
              <w:widowControl/>
              <w:spacing w:before="100" w:beforeAutospacing="1" w:after="100" w:afterAutospacing="1"/>
              <w:jc w:val="left"/>
              <w:rPr>
                <w:rFonts w:ascii="宋体" w:hAnsi="宋体" w:cs="宋体"/>
                <w:color w:val="000000"/>
                <w:kern w:val="0"/>
                <w:sz w:val="24"/>
              </w:rPr>
            </w:pPr>
            <w:r>
              <w:rPr>
                <w:rFonts w:hint="eastAsia" w:cs="宋体"/>
                <w:color w:val="000000"/>
                <w:kern w:val="0"/>
                <w:sz w:val="24"/>
              </w:rPr>
              <w:t>工作任职情况、学生团体任职情况、个性特长：</w:t>
            </w:r>
          </w:p>
          <w:p w14:paraId="451F5EA4">
            <w:pPr>
              <w:widowControl/>
              <w:spacing w:before="100" w:beforeAutospacing="1" w:after="100" w:afterAutospacing="1"/>
              <w:jc w:val="left"/>
              <w:rPr>
                <w:rFonts w:hint="eastAsia" w:ascii="宋体" w:hAnsi="宋体" w:cs="宋体"/>
                <w:color w:val="000000"/>
                <w:kern w:val="0"/>
                <w:sz w:val="24"/>
              </w:rPr>
            </w:pPr>
          </w:p>
          <w:p w14:paraId="1019BC40">
            <w:pPr>
              <w:widowControl/>
              <w:spacing w:before="100" w:beforeAutospacing="1" w:after="100" w:afterAutospacing="1"/>
              <w:jc w:val="left"/>
              <w:rPr>
                <w:rFonts w:hint="eastAsia" w:ascii="宋体" w:hAnsi="宋体" w:cs="宋体"/>
                <w:color w:val="000000"/>
                <w:kern w:val="0"/>
                <w:sz w:val="24"/>
              </w:rPr>
            </w:pPr>
          </w:p>
          <w:p w14:paraId="65B5A855">
            <w:pPr>
              <w:widowControl/>
              <w:spacing w:before="100" w:beforeAutospacing="1" w:after="100" w:afterAutospacing="1"/>
              <w:jc w:val="left"/>
              <w:rPr>
                <w:rFonts w:hint="eastAsia" w:ascii="宋体" w:hAnsi="宋体" w:cs="宋体"/>
                <w:color w:val="000000"/>
                <w:kern w:val="0"/>
                <w:sz w:val="24"/>
              </w:rPr>
            </w:pPr>
          </w:p>
          <w:p w14:paraId="2EFAB10A">
            <w:pPr>
              <w:widowControl/>
              <w:spacing w:before="100" w:beforeAutospacing="1" w:after="100" w:afterAutospacing="1"/>
              <w:jc w:val="left"/>
              <w:rPr>
                <w:rFonts w:ascii="宋体" w:hAnsi="宋体" w:cs="宋体"/>
                <w:color w:val="000000"/>
                <w:kern w:val="0"/>
                <w:sz w:val="24"/>
              </w:rPr>
            </w:pPr>
          </w:p>
        </w:tc>
      </w:tr>
    </w:tbl>
    <w:p w14:paraId="48DC7817">
      <w:pPr>
        <w:widowControl/>
        <w:adjustRightInd w:val="0"/>
        <w:snapToGrid w:val="0"/>
        <w:spacing w:before="312" w:beforeLines="100" w:line="360" w:lineRule="auto"/>
        <w:ind w:right="958"/>
        <w:jc w:val="left"/>
        <w:rPr>
          <w:rFonts w:hint="eastAsia" w:cs="宋体"/>
          <w:color w:val="000000"/>
          <w:kern w:val="0"/>
          <w:sz w:val="24"/>
        </w:rPr>
      </w:pPr>
      <w:r>
        <w:rPr>
          <w:rFonts w:hint="eastAsia" w:cs="宋体"/>
          <w:color w:val="000000"/>
          <w:kern w:val="0"/>
          <w:sz w:val="24"/>
        </w:rPr>
        <w:t>申请人签字：</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联系方式：</w:t>
      </w:r>
      <w:r>
        <w:rPr>
          <w:rFonts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 xml:space="preserve"> </w:t>
      </w:r>
      <w:r>
        <w:rPr>
          <w:rFonts w:hint="eastAsia" w:cs="宋体"/>
          <w:color w:val="000000"/>
          <w:kern w:val="0"/>
          <w:sz w:val="24"/>
        </w:rPr>
        <w:t>二</w:t>
      </w:r>
      <w:r>
        <w:rPr>
          <w:rFonts w:hint="eastAsia" w:ascii="宋体" w:hAnsi="宋体" w:cs="宋体"/>
          <w:color w:val="000000"/>
          <w:kern w:val="0"/>
          <w:sz w:val="24"/>
        </w:rPr>
        <w:t xml:space="preserve">Ｏ  </w:t>
      </w:r>
      <w:r>
        <w:rPr>
          <w:rFonts w:hint="eastAsia" w:cs="宋体"/>
          <w:color w:val="000000"/>
          <w:kern w:val="0"/>
          <w:sz w:val="24"/>
        </w:rPr>
        <w:t>年</w:t>
      </w:r>
      <w:r>
        <w:rPr>
          <w:rFonts w:ascii="宋体" w:hAnsi="宋体" w:cs="宋体"/>
          <w:color w:val="000000"/>
          <w:kern w:val="0"/>
          <w:sz w:val="24"/>
        </w:rPr>
        <w:t xml:space="preserve">   </w:t>
      </w:r>
      <w:r>
        <w:rPr>
          <w:rFonts w:hint="eastAsia" w:cs="宋体"/>
          <w:color w:val="000000"/>
          <w:kern w:val="0"/>
          <w:sz w:val="24"/>
        </w:rPr>
        <w:t>月  日</w:t>
      </w:r>
    </w:p>
    <w:p w14:paraId="48B1DA63">
      <w:pPr>
        <w:rPr>
          <w:rFonts w:hint="eastAsia" w:cs="宋体"/>
          <w:color w:val="000000"/>
          <w:kern w:val="0"/>
          <w:sz w:val="24"/>
        </w:rPr>
      </w:pPr>
      <w:r>
        <w:rPr>
          <w:rFonts w:hint="eastAsia" w:cs="宋体"/>
          <w:color w:val="000000"/>
          <w:kern w:val="0"/>
          <w:sz w:val="24"/>
        </w:rPr>
        <w:br w:type="page"/>
      </w:r>
    </w:p>
    <w:tbl>
      <w:tblPr>
        <w:tblStyle w:val="12"/>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7074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33AA4EB">
            <w:pPr>
              <w:widowControl/>
              <w:adjustRightInd w:val="0"/>
              <w:snapToGrid w:val="0"/>
              <w:spacing w:before="100" w:beforeAutospacing="1" w:after="100" w:afterAutospacing="1" w:line="360" w:lineRule="auto"/>
              <w:jc w:val="left"/>
              <w:rPr>
                <w:rFonts w:ascii="宋体" w:hAnsi="宋体" w:cs="宋体"/>
                <w:color w:val="000000"/>
                <w:kern w:val="0"/>
                <w:sz w:val="24"/>
              </w:rPr>
            </w:pPr>
            <w:r>
              <w:rPr>
                <w:rFonts w:hint="eastAsia" w:cs="宋体"/>
                <w:color w:val="000000"/>
                <w:kern w:val="0"/>
                <w:sz w:val="24"/>
              </w:rPr>
              <w:t>对该生思想品德表现的情况介绍：</w:t>
            </w:r>
          </w:p>
          <w:p w14:paraId="2EE05550">
            <w:pPr>
              <w:widowControl/>
              <w:adjustRightInd w:val="0"/>
              <w:snapToGrid w:val="0"/>
              <w:spacing w:before="100" w:beforeAutospacing="1" w:after="100" w:afterAutospacing="1" w:line="360" w:lineRule="auto"/>
              <w:jc w:val="left"/>
              <w:rPr>
                <w:rFonts w:ascii="宋体" w:hAnsi="宋体" w:cs="宋体"/>
                <w:color w:val="000000"/>
                <w:kern w:val="0"/>
                <w:sz w:val="24"/>
              </w:rPr>
            </w:pPr>
          </w:p>
          <w:p w14:paraId="5EF0E489">
            <w:pPr>
              <w:widowControl/>
              <w:adjustRightInd w:val="0"/>
              <w:snapToGrid w:val="0"/>
              <w:spacing w:before="100" w:beforeAutospacing="1" w:after="100" w:afterAutospacing="1" w:line="360" w:lineRule="auto"/>
              <w:jc w:val="left"/>
              <w:rPr>
                <w:rFonts w:hint="eastAsia" w:ascii="宋体" w:hAnsi="宋体" w:eastAsia="宋体" w:cs="宋体"/>
                <w:color w:val="000000"/>
                <w:kern w:val="0"/>
                <w:sz w:val="24"/>
                <w:lang w:eastAsia="zh-CN"/>
              </w:rPr>
            </w:pPr>
            <w:r>
              <w:rPr>
                <w:rFonts w:hint="eastAsia" w:cs="宋体"/>
                <w:color w:val="000000"/>
                <w:kern w:val="0"/>
                <w:sz w:val="24"/>
              </w:rPr>
              <w:t>学院负责学生工作的</w:t>
            </w:r>
            <w:r>
              <w:rPr>
                <w:rFonts w:hint="eastAsia" w:cs="宋体"/>
                <w:color w:val="000000"/>
                <w:kern w:val="0"/>
                <w:sz w:val="24"/>
                <w:lang w:val="en-US" w:eastAsia="zh-CN"/>
              </w:rPr>
              <w:t>党委</w:t>
            </w:r>
            <w:r>
              <w:rPr>
                <w:rFonts w:hint="eastAsia" w:cs="宋体"/>
                <w:color w:val="000000"/>
                <w:kern w:val="0"/>
                <w:sz w:val="24"/>
              </w:rPr>
              <w:t>副书记</w:t>
            </w:r>
            <w:r>
              <w:rPr>
                <w:rFonts w:hint="eastAsia" w:cs="宋体"/>
                <w:color w:val="000000"/>
                <w:kern w:val="0"/>
                <w:sz w:val="24"/>
                <w:lang w:eastAsia="zh-CN"/>
              </w:rPr>
              <w:t>（</w:t>
            </w:r>
            <w:r>
              <w:rPr>
                <w:rFonts w:hint="eastAsia" w:cs="宋体"/>
                <w:color w:val="000000"/>
                <w:kern w:val="0"/>
                <w:sz w:val="24"/>
              </w:rPr>
              <w:t>签字</w:t>
            </w:r>
            <w:r>
              <w:rPr>
                <w:rFonts w:hint="eastAsia" w:cs="宋体"/>
                <w:color w:val="000000"/>
                <w:kern w:val="0"/>
                <w:sz w:val="24"/>
                <w:lang w:eastAsia="zh-CN"/>
              </w:rPr>
              <w:t>）</w:t>
            </w:r>
            <w:r>
              <w:rPr>
                <w:rFonts w:hint="eastAsia" w:cs="宋体"/>
                <w:color w:val="000000"/>
                <w:kern w:val="0"/>
                <w:sz w:val="24"/>
              </w:rPr>
              <w:t>：</w:t>
            </w:r>
            <w:r>
              <w:rPr>
                <w:rFonts w:ascii="宋体" w:hAnsi="宋体" w:cs="宋体"/>
                <w:color w:val="000000"/>
                <w:kern w:val="0"/>
                <w:sz w:val="24"/>
              </w:rPr>
              <w:t xml:space="preserve">           </w:t>
            </w:r>
            <w:r>
              <w:rPr>
                <w:rFonts w:hint="eastAsia" w:cs="宋体"/>
                <w:color w:val="000000"/>
                <w:kern w:val="0"/>
                <w:sz w:val="24"/>
              </w:rPr>
              <w:t>学院学工</w:t>
            </w:r>
            <w:r>
              <w:rPr>
                <w:rFonts w:hint="eastAsia" w:cs="宋体"/>
                <w:color w:val="000000"/>
                <w:kern w:val="0"/>
                <w:sz w:val="24"/>
                <w:lang w:val="en-US" w:eastAsia="zh-CN"/>
              </w:rPr>
              <w:t>办</w:t>
            </w:r>
            <w:r>
              <w:rPr>
                <w:rFonts w:hint="eastAsia" w:cs="宋体"/>
                <w:color w:val="000000"/>
                <w:kern w:val="0"/>
                <w:sz w:val="24"/>
                <w:lang w:eastAsia="zh-CN"/>
              </w:rPr>
              <w:t>（</w:t>
            </w:r>
            <w:r>
              <w:rPr>
                <w:rFonts w:hint="eastAsia" w:cs="宋体"/>
                <w:color w:val="000000"/>
                <w:kern w:val="0"/>
                <w:sz w:val="24"/>
              </w:rPr>
              <w:t>盖章</w:t>
            </w:r>
            <w:r>
              <w:rPr>
                <w:rFonts w:hint="eastAsia" w:cs="宋体"/>
                <w:color w:val="000000"/>
                <w:kern w:val="0"/>
                <w:sz w:val="24"/>
                <w:lang w:eastAsia="zh-CN"/>
              </w:rPr>
              <w:t>）</w:t>
            </w:r>
          </w:p>
          <w:p w14:paraId="17180AE4">
            <w:pPr>
              <w:widowControl/>
              <w:adjustRightInd w:val="0"/>
              <w:snapToGrid w:val="0"/>
              <w:spacing w:before="100" w:beforeAutospacing="1" w:after="100" w:afterAutospacing="1" w:line="360" w:lineRule="auto"/>
              <w:ind w:firstLine="6000" w:firstLineChars="2500"/>
              <w:jc w:val="left"/>
              <w:rPr>
                <w:rFonts w:ascii="宋体" w:hAnsi="宋体" w:cs="宋体"/>
                <w:color w:val="000000"/>
                <w:kern w:val="0"/>
                <w:sz w:val="24"/>
              </w:rPr>
            </w:pPr>
            <w:r>
              <w:rPr>
                <w:rFonts w:hint="eastAsia" w:cs="宋体"/>
                <w:color w:val="000000"/>
                <w:kern w:val="0"/>
                <w:sz w:val="24"/>
              </w:rPr>
              <w:t>年</w:t>
            </w:r>
            <w:r>
              <w:rPr>
                <w:rFonts w:ascii="宋体" w:hAnsi="宋体" w:cs="宋体"/>
                <w:color w:val="000000"/>
                <w:kern w:val="0"/>
                <w:sz w:val="24"/>
              </w:rPr>
              <w:t xml:space="preserve">    </w:t>
            </w:r>
            <w:r>
              <w:rPr>
                <w:rFonts w:hint="eastAsia" w:cs="宋体"/>
                <w:color w:val="000000"/>
                <w:kern w:val="0"/>
                <w:sz w:val="24"/>
              </w:rPr>
              <w:t>月</w:t>
            </w:r>
            <w:r>
              <w:rPr>
                <w:rFonts w:ascii="宋体" w:hAnsi="宋体" w:cs="宋体"/>
                <w:color w:val="000000"/>
                <w:kern w:val="0"/>
                <w:sz w:val="24"/>
              </w:rPr>
              <w:t xml:space="preserve">    </w:t>
            </w:r>
            <w:r>
              <w:rPr>
                <w:rFonts w:hint="eastAsia" w:cs="宋体"/>
                <w:color w:val="000000"/>
                <w:kern w:val="0"/>
                <w:sz w:val="24"/>
              </w:rPr>
              <w:t>日</w:t>
            </w:r>
          </w:p>
        </w:tc>
      </w:tr>
      <w:tr w14:paraId="0937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E7BFA8D">
            <w:pPr>
              <w:widowControl/>
              <w:adjustRightInd w:val="0"/>
              <w:snapToGrid w:val="0"/>
              <w:spacing w:before="100" w:beforeAutospacing="1" w:after="100" w:afterAutospacing="1" w:line="360" w:lineRule="auto"/>
              <w:jc w:val="left"/>
              <w:rPr>
                <w:rFonts w:hint="eastAsia" w:ascii="宋体" w:hAnsi="宋体" w:eastAsia="宋体" w:cs="宋体"/>
                <w:color w:val="000000"/>
                <w:kern w:val="0"/>
                <w:sz w:val="24"/>
                <w:lang w:eastAsia="zh-CN"/>
              </w:rPr>
            </w:pPr>
            <w:r>
              <w:rPr>
                <w:rFonts w:hint="eastAsia" w:cs="宋体"/>
                <w:color w:val="000000"/>
                <w:kern w:val="0"/>
                <w:sz w:val="24"/>
              </w:rPr>
              <w:t>学院审核意见</w:t>
            </w:r>
            <w:r>
              <w:rPr>
                <w:rFonts w:hint="eastAsia" w:cs="宋体"/>
                <w:color w:val="000000"/>
                <w:kern w:val="0"/>
                <w:sz w:val="24"/>
                <w:lang w:eastAsia="zh-CN"/>
              </w:rPr>
              <w:t>（</w:t>
            </w:r>
            <w:r>
              <w:rPr>
                <w:rFonts w:hint="eastAsia" w:cs="宋体"/>
                <w:color w:val="000000"/>
                <w:kern w:val="0"/>
                <w:sz w:val="24"/>
              </w:rPr>
              <w:t>本专业年级人数、该生正考成绩平均分及排名、学习态度、学习能力、创新意识与潜力、同意与否等</w:t>
            </w:r>
            <w:r>
              <w:rPr>
                <w:rFonts w:hint="eastAsia" w:cs="宋体"/>
                <w:color w:val="000000"/>
                <w:kern w:val="0"/>
                <w:sz w:val="24"/>
                <w:lang w:eastAsia="zh-CN"/>
              </w:rPr>
              <w:t>）</w:t>
            </w:r>
          </w:p>
          <w:p w14:paraId="285B1268">
            <w:pPr>
              <w:widowControl/>
              <w:adjustRightInd w:val="0"/>
              <w:snapToGrid w:val="0"/>
              <w:spacing w:before="100" w:beforeAutospacing="1" w:after="100" w:afterAutospacing="1" w:line="360" w:lineRule="auto"/>
              <w:jc w:val="left"/>
              <w:rPr>
                <w:rFonts w:ascii="宋体" w:hAnsi="宋体" w:cs="宋体"/>
                <w:color w:val="000000"/>
                <w:kern w:val="0"/>
                <w:sz w:val="24"/>
              </w:rPr>
            </w:pPr>
          </w:p>
          <w:p w14:paraId="0846796D">
            <w:pPr>
              <w:widowControl/>
              <w:adjustRightInd w:val="0"/>
              <w:snapToGrid w:val="0"/>
              <w:spacing w:before="100" w:beforeAutospacing="1" w:after="100" w:afterAutospacing="1" w:line="360" w:lineRule="auto"/>
              <w:jc w:val="left"/>
              <w:rPr>
                <w:rFonts w:ascii="宋体" w:hAnsi="宋体" w:cs="宋体"/>
                <w:color w:val="000000"/>
                <w:kern w:val="0"/>
                <w:sz w:val="24"/>
              </w:rPr>
            </w:pPr>
          </w:p>
          <w:p w14:paraId="29FAA13F">
            <w:pPr>
              <w:widowControl/>
              <w:adjustRightInd w:val="0"/>
              <w:snapToGrid w:val="0"/>
              <w:spacing w:before="100" w:beforeAutospacing="1" w:after="100" w:afterAutospacing="1" w:line="360" w:lineRule="auto"/>
              <w:jc w:val="left"/>
              <w:rPr>
                <w:rFonts w:hint="eastAsia" w:ascii="宋体" w:hAnsi="宋体" w:eastAsia="宋体" w:cs="宋体"/>
                <w:color w:val="000000"/>
                <w:kern w:val="0"/>
                <w:sz w:val="24"/>
                <w:lang w:eastAsia="zh-CN"/>
              </w:rPr>
            </w:pPr>
            <w:r>
              <w:rPr>
                <w:rFonts w:hint="eastAsia" w:cs="宋体"/>
                <w:color w:val="000000"/>
                <w:kern w:val="0"/>
                <w:sz w:val="24"/>
              </w:rPr>
              <w:t>学院推免生推荐工作小组组长</w:t>
            </w:r>
            <w:r>
              <w:rPr>
                <w:rFonts w:hint="eastAsia" w:cs="宋体"/>
                <w:color w:val="000000"/>
                <w:kern w:val="0"/>
                <w:sz w:val="24"/>
                <w:lang w:eastAsia="zh-CN"/>
              </w:rPr>
              <w:t>（</w:t>
            </w:r>
            <w:r>
              <w:rPr>
                <w:rFonts w:hint="eastAsia" w:cs="宋体"/>
                <w:color w:val="000000"/>
                <w:kern w:val="0"/>
                <w:sz w:val="24"/>
              </w:rPr>
              <w:t>签字</w:t>
            </w:r>
            <w:r>
              <w:rPr>
                <w:rFonts w:hint="eastAsia" w:cs="宋体"/>
                <w:color w:val="000000"/>
                <w:kern w:val="0"/>
                <w:sz w:val="24"/>
                <w:lang w:eastAsia="zh-CN"/>
              </w:rPr>
              <w:t>）</w:t>
            </w:r>
            <w:r>
              <w:rPr>
                <w:rFonts w:hint="eastAsia" w:cs="宋体"/>
                <w:color w:val="000000"/>
                <w:kern w:val="0"/>
                <w:sz w:val="24"/>
              </w:rPr>
              <w:t>：</w:t>
            </w:r>
            <w:r>
              <w:rPr>
                <w:rFonts w:ascii="宋体" w:hAnsi="宋体" w:cs="宋体"/>
                <w:color w:val="000000"/>
                <w:kern w:val="0"/>
                <w:sz w:val="24"/>
              </w:rPr>
              <w:t xml:space="preserve">                </w:t>
            </w:r>
            <w:r>
              <w:rPr>
                <w:rFonts w:hint="eastAsia" w:cs="宋体"/>
                <w:color w:val="000000"/>
                <w:kern w:val="0"/>
                <w:sz w:val="24"/>
              </w:rPr>
              <w:t>学院</w:t>
            </w:r>
            <w:r>
              <w:rPr>
                <w:rFonts w:hint="eastAsia" w:cs="宋体"/>
                <w:color w:val="000000"/>
                <w:kern w:val="0"/>
                <w:sz w:val="24"/>
                <w:lang w:eastAsia="zh-CN"/>
              </w:rPr>
              <w:t>（</w:t>
            </w:r>
            <w:r>
              <w:rPr>
                <w:rFonts w:hint="eastAsia" w:cs="宋体"/>
                <w:color w:val="000000"/>
                <w:kern w:val="0"/>
                <w:sz w:val="24"/>
              </w:rPr>
              <w:t>盖章</w:t>
            </w:r>
            <w:r>
              <w:rPr>
                <w:rFonts w:hint="eastAsia" w:cs="宋体"/>
                <w:color w:val="000000"/>
                <w:kern w:val="0"/>
                <w:sz w:val="24"/>
                <w:lang w:eastAsia="zh-CN"/>
              </w:rPr>
              <w:t>）</w:t>
            </w:r>
          </w:p>
          <w:p w14:paraId="3A515E9A">
            <w:pPr>
              <w:widowControl/>
              <w:adjustRightInd w:val="0"/>
              <w:snapToGrid w:val="0"/>
              <w:spacing w:before="100" w:beforeAutospacing="1" w:after="100" w:afterAutospacing="1" w:line="360" w:lineRule="auto"/>
              <w:ind w:firstLine="6120" w:firstLineChars="2550"/>
              <w:jc w:val="left"/>
              <w:rPr>
                <w:rFonts w:ascii="宋体" w:hAnsi="宋体" w:cs="宋体"/>
                <w:color w:val="000000"/>
                <w:kern w:val="0"/>
                <w:sz w:val="24"/>
              </w:rPr>
            </w:pPr>
            <w:r>
              <w:rPr>
                <w:rFonts w:hint="eastAsia" w:cs="宋体"/>
                <w:color w:val="000000"/>
                <w:kern w:val="0"/>
                <w:sz w:val="24"/>
              </w:rPr>
              <w:t>年</w:t>
            </w:r>
            <w:r>
              <w:rPr>
                <w:rFonts w:ascii="宋体" w:hAnsi="宋体" w:cs="宋体"/>
                <w:color w:val="000000"/>
                <w:kern w:val="0"/>
                <w:sz w:val="24"/>
              </w:rPr>
              <w:t xml:space="preserve">    </w:t>
            </w:r>
            <w:r>
              <w:rPr>
                <w:rFonts w:hint="eastAsia" w:cs="宋体"/>
                <w:color w:val="000000"/>
                <w:kern w:val="0"/>
                <w:sz w:val="24"/>
              </w:rPr>
              <w:t>月</w:t>
            </w:r>
            <w:r>
              <w:rPr>
                <w:rFonts w:ascii="宋体" w:hAnsi="宋体" w:cs="宋体"/>
                <w:color w:val="000000"/>
                <w:kern w:val="0"/>
                <w:sz w:val="24"/>
              </w:rPr>
              <w:t xml:space="preserve">    </w:t>
            </w:r>
            <w:r>
              <w:rPr>
                <w:rFonts w:hint="eastAsia" w:cs="宋体"/>
                <w:color w:val="000000"/>
                <w:kern w:val="0"/>
                <w:sz w:val="24"/>
              </w:rPr>
              <w:t>日</w:t>
            </w:r>
          </w:p>
        </w:tc>
      </w:tr>
      <w:tr w14:paraId="6959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4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022620A">
            <w:pPr>
              <w:widowControl/>
              <w:adjustRightInd w:val="0"/>
              <w:snapToGrid w:val="0"/>
              <w:spacing w:before="100" w:beforeAutospacing="1" w:after="100" w:afterAutospacing="1" w:line="360" w:lineRule="exact"/>
              <w:jc w:val="left"/>
              <w:rPr>
                <w:rFonts w:ascii="宋体" w:hAnsi="宋体" w:cs="宋体"/>
                <w:color w:val="000000"/>
                <w:kern w:val="0"/>
                <w:sz w:val="24"/>
              </w:rPr>
            </w:pPr>
            <w:r>
              <w:rPr>
                <w:rFonts w:hint="eastAsia" w:cs="宋体"/>
                <w:color w:val="000000"/>
                <w:kern w:val="0"/>
                <w:sz w:val="24"/>
              </w:rPr>
              <w:t>教务处审查意见</w:t>
            </w:r>
          </w:p>
          <w:p w14:paraId="741F498E">
            <w:pPr>
              <w:widowControl/>
              <w:tabs>
                <w:tab w:val="left" w:pos="4436"/>
              </w:tabs>
              <w:adjustRightInd w:val="0"/>
              <w:snapToGrid w:val="0"/>
              <w:spacing w:before="100" w:beforeAutospacing="1" w:after="100" w:afterAutospacing="1" w:line="360" w:lineRule="exact"/>
              <w:jc w:val="left"/>
              <w:rPr>
                <w:rFonts w:ascii="宋体" w:hAnsi="宋体" w:cs="宋体"/>
                <w:color w:val="000000"/>
                <w:kern w:val="0"/>
                <w:sz w:val="24"/>
              </w:rPr>
            </w:pPr>
          </w:p>
          <w:p w14:paraId="03A58D5D">
            <w:pPr>
              <w:widowControl/>
              <w:tabs>
                <w:tab w:val="left" w:pos="4436"/>
              </w:tabs>
              <w:adjustRightInd w:val="0"/>
              <w:snapToGrid w:val="0"/>
              <w:spacing w:before="100" w:beforeAutospacing="1" w:after="100" w:afterAutospacing="1" w:line="360" w:lineRule="exact"/>
              <w:jc w:val="left"/>
              <w:rPr>
                <w:rFonts w:hint="eastAsia" w:ascii="宋体" w:hAnsi="宋体" w:eastAsia="宋体" w:cs="宋体"/>
                <w:color w:val="000000"/>
                <w:kern w:val="0"/>
                <w:sz w:val="24"/>
                <w:lang w:eastAsia="zh-CN"/>
              </w:rPr>
            </w:pPr>
            <w:r>
              <w:rPr>
                <w:rFonts w:hint="eastAsia" w:cs="宋体"/>
                <w:color w:val="000000"/>
                <w:kern w:val="0"/>
                <w:sz w:val="24"/>
              </w:rPr>
              <w:t>负责人</w:t>
            </w:r>
            <w:r>
              <w:rPr>
                <w:rFonts w:hint="eastAsia" w:cs="宋体"/>
                <w:color w:val="000000"/>
                <w:kern w:val="0"/>
                <w:sz w:val="24"/>
                <w:lang w:eastAsia="zh-CN"/>
              </w:rPr>
              <w:t>（</w:t>
            </w:r>
            <w:r>
              <w:rPr>
                <w:rFonts w:hint="eastAsia" w:cs="宋体"/>
                <w:color w:val="000000"/>
                <w:kern w:val="0"/>
                <w:sz w:val="24"/>
              </w:rPr>
              <w:t>签字</w:t>
            </w:r>
            <w:r>
              <w:rPr>
                <w:rFonts w:hint="eastAsia" w:cs="宋体"/>
                <w:color w:val="000000"/>
                <w:kern w:val="0"/>
                <w:sz w:val="24"/>
                <w:lang w:eastAsia="zh-CN"/>
              </w:rPr>
              <w:t>）</w:t>
            </w:r>
            <w:r>
              <w:rPr>
                <w:rFonts w:hint="eastAsia" w:cs="宋体"/>
                <w:color w:val="000000"/>
                <w:kern w:val="0"/>
                <w:sz w:val="24"/>
              </w:rPr>
              <w:t>：</w:t>
            </w:r>
            <w:r>
              <w:rPr>
                <w:rFonts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ascii="宋体" w:hAnsi="宋体" w:cs="宋体"/>
                <w:color w:val="000000"/>
                <w:kern w:val="0"/>
                <w:sz w:val="24"/>
              </w:rPr>
              <w:t xml:space="preserve">     </w:t>
            </w:r>
            <w:r>
              <w:rPr>
                <w:rFonts w:hint="eastAsia" w:cs="宋体"/>
                <w:color w:val="000000"/>
                <w:kern w:val="0"/>
                <w:sz w:val="24"/>
              </w:rPr>
              <w:t>教务处</w:t>
            </w:r>
            <w:r>
              <w:rPr>
                <w:rFonts w:hint="eastAsia" w:cs="宋体"/>
                <w:color w:val="000000"/>
                <w:kern w:val="0"/>
                <w:sz w:val="24"/>
                <w:lang w:eastAsia="zh-CN"/>
              </w:rPr>
              <w:t>（</w:t>
            </w:r>
            <w:r>
              <w:rPr>
                <w:rFonts w:hint="eastAsia" w:cs="宋体"/>
                <w:color w:val="000000"/>
                <w:kern w:val="0"/>
                <w:sz w:val="24"/>
              </w:rPr>
              <w:t>盖章</w:t>
            </w:r>
            <w:r>
              <w:rPr>
                <w:rFonts w:hint="eastAsia" w:cs="宋体"/>
                <w:color w:val="000000"/>
                <w:kern w:val="0"/>
                <w:sz w:val="24"/>
                <w:lang w:eastAsia="zh-CN"/>
              </w:rPr>
              <w:t>）</w:t>
            </w:r>
          </w:p>
          <w:p w14:paraId="4623F4C1">
            <w:pPr>
              <w:widowControl/>
              <w:tabs>
                <w:tab w:val="left" w:pos="5570"/>
              </w:tabs>
              <w:adjustRightInd w:val="0"/>
              <w:snapToGrid w:val="0"/>
              <w:spacing w:before="100" w:beforeAutospacing="1" w:after="100" w:afterAutospacing="1" w:line="360" w:lineRule="exact"/>
              <w:ind w:firstLine="6278" w:firstLineChars="2616"/>
              <w:jc w:val="left"/>
              <w:rPr>
                <w:rFonts w:ascii="宋体" w:hAnsi="宋体" w:cs="宋体"/>
                <w:color w:val="000000"/>
                <w:kern w:val="0"/>
                <w:sz w:val="24"/>
              </w:rPr>
            </w:pPr>
            <w:r>
              <w:rPr>
                <w:rFonts w:hint="eastAsia" w:cs="宋体"/>
                <w:color w:val="000000"/>
                <w:kern w:val="0"/>
                <w:sz w:val="24"/>
              </w:rPr>
              <w:t>年</w:t>
            </w:r>
            <w:r>
              <w:rPr>
                <w:rFonts w:ascii="宋体" w:hAnsi="宋体" w:cs="宋体"/>
                <w:color w:val="000000"/>
                <w:kern w:val="0"/>
                <w:sz w:val="24"/>
              </w:rPr>
              <w:t xml:space="preserve">    </w:t>
            </w:r>
            <w:r>
              <w:rPr>
                <w:rFonts w:hint="eastAsia" w:cs="宋体"/>
                <w:color w:val="000000"/>
                <w:kern w:val="0"/>
                <w:sz w:val="24"/>
              </w:rPr>
              <w:t>月</w:t>
            </w:r>
            <w:r>
              <w:rPr>
                <w:rFonts w:ascii="宋体" w:hAnsi="宋体" w:cs="宋体"/>
                <w:color w:val="000000"/>
                <w:kern w:val="0"/>
                <w:sz w:val="24"/>
              </w:rPr>
              <w:t xml:space="preserve">    </w:t>
            </w:r>
            <w:r>
              <w:rPr>
                <w:rFonts w:hint="eastAsia" w:cs="宋体"/>
                <w:color w:val="000000"/>
                <w:kern w:val="0"/>
                <w:sz w:val="24"/>
              </w:rPr>
              <w:t>日</w:t>
            </w:r>
          </w:p>
        </w:tc>
      </w:tr>
      <w:tr w14:paraId="4C0D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2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7594495">
            <w:pPr>
              <w:widowControl/>
              <w:spacing w:before="100" w:beforeAutospacing="1" w:after="100" w:afterAutospacing="1" w:line="300" w:lineRule="exact"/>
              <w:jc w:val="left"/>
              <w:rPr>
                <w:rFonts w:ascii="宋体" w:hAnsi="宋体" w:cs="宋体"/>
                <w:color w:val="000000"/>
                <w:kern w:val="0"/>
                <w:sz w:val="24"/>
              </w:rPr>
            </w:pPr>
            <w:r>
              <w:rPr>
                <w:rFonts w:hint="eastAsia" w:cs="宋体"/>
                <w:color w:val="000000"/>
                <w:kern w:val="0"/>
                <w:sz w:val="24"/>
              </w:rPr>
              <w:t>学校推荐意见</w:t>
            </w:r>
          </w:p>
          <w:p w14:paraId="7EDB0F6A">
            <w:pPr>
              <w:widowControl/>
              <w:spacing w:before="100" w:beforeAutospacing="1" w:after="100" w:afterAutospacing="1" w:line="300" w:lineRule="exact"/>
              <w:jc w:val="left"/>
              <w:rPr>
                <w:rFonts w:hint="eastAsia" w:ascii="宋体" w:hAnsi="宋体" w:cs="宋体"/>
                <w:color w:val="000000"/>
                <w:kern w:val="0"/>
                <w:sz w:val="24"/>
              </w:rPr>
            </w:pPr>
          </w:p>
          <w:p w14:paraId="5E9C9B81">
            <w:pPr>
              <w:widowControl/>
              <w:spacing w:before="100" w:beforeAutospacing="1" w:after="100" w:afterAutospacing="1" w:line="300" w:lineRule="exact"/>
              <w:jc w:val="left"/>
              <w:rPr>
                <w:rFonts w:hint="eastAsia" w:ascii="宋体" w:hAnsi="宋体" w:cs="宋体"/>
                <w:color w:val="000000"/>
                <w:kern w:val="0"/>
                <w:sz w:val="24"/>
              </w:rPr>
            </w:pPr>
          </w:p>
          <w:p w14:paraId="58DB08EF">
            <w:pPr>
              <w:widowControl/>
              <w:spacing w:before="100" w:beforeAutospacing="1" w:after="100" w:afterAutospacing="1" w:line="300" w:lineRule="exact"/>
              <w:jc w:val="left"/>
              <w:rPr>
                <w:rFonts w:hint="eastAsia" w:cs="宋体"/>
                <w:color w:val="000000"/>
                <w:kern w:val="0"/>
                <w:sz w:val="24"/>
              </w:rPr>
            </w:pPr>
            <w:r>
              <w:rPr>
                <w:rFonts w:hint="eastAsia" w:cs="宋体"/>
                <w:color w:val="000000"/>
                <w:kern w:val="0"/>
                <w:sz w:val="24"/>
              </w:rPr>
              <w:t>推免生遴选工作领导小组组长</w:t>
            </w:r>
            <w:r>
              <w:rPr>
                <w:rFonts w:hint="eastAsia" w:cs="宋体"/>
                <w:color w:val="000000"/>
                <w:kern w:val="0"/>
                <w:sz w:val="24"/>
                <w:lang w:eastAsia="zh-CN"/>
              </w:rPr>
              <w:t>（</w:t>
            </w:r>
            <w:r>
              <w:rPr>
                <w:rFonts w:hint="eastAsia" w:cs="宋体"/>
                <w:color w:val="000000"/>
                <w:kern w:val="0"/>
                <w:sz w:val="24"/>
              </w:rPr>
              <w:t>签字</w:t>
            </w:r>
            <w:r>
              <w:rPr>
                <w:rFonts w:hint="eastAsia" w:cs="宋体"/>
                <w:color w:val="000000"/>
                <w:kern w:val="0"/>
                <w:sz w:val="24"/>
                <w:lang w:eastAsia="zh-CN"/>
              </w:rPr>
              <w:t>）</w:t>
            </w:r>
            <w:r>
              <w:rPr>
                <w:rFonts w:hint="eastAsia" w:cs="宋体"/>
                <w:color w:val="000000"/>
                <w:kern w:val="0"/>
                <w:sz w:val="24"/>
              </w:rPr>
              <w:t xml:space="preserve">：               </w:t>
            </w:r>
          </w:p>
          <w:p w14:paraId="52D0563D">
            <w:pPr>
              <w:widowControl/>
              <w:spacing w:before="100" w:beforeAutospacing="1" w:after="100" w:afterAutospacing="1" w:line="300" w:lineRule="exact"/>
              <w:ind w:firstLine="6480" w:firstLineChars="2700"/>
              <w:jc w:val="left"/>
              <w:rPr>
                <w:rFonts w:hint="eastAsia" w:eastAsia="宋体" w:cs="宋体"/>
                <w:color w:val="000000"/>
                <w:kern w:val="0"/>
                <w:sz w:val="24"/>
                <w:lang w:eastAsia="zh-CN"/>
              </w:rPr>
            </w:pPr>
            <w:r>
              <w:rPr>
                <w:rFonts w:hint="eastAsia" w:cs="宋体"/>
                <w:color w:val="000000"/>
                <w:kern w:val="0"/>
                <w:sz w:val="24"/>
              </w:rPr>
              <w:t>学校</w:t>
            </w:r>
            <w:r>
              <w:rPr>
                <w:rFonts w:hint="eastAsia" w:cs="宋体"/>
                <w:color w:val="000000"/>
                <w:kern w:val="0"/>
                <w:sz w:val="24"/>
                <w:lang w:eastAsia="zh-CN"/>
              </w:rPr>
              <w:t>（</w:t>
            </w:r>
            <w:r>
              <w:rPr>
                <w:rFonts w:hint="eastAsia" w:cs="宋体"/>
                <w:color w:val="000000"/>
                <w:kern w:val="0"/>
                <w:sz w:val="24"/>
              </w:rPr>
              <w:t>盖章</w:t>
            </w:r>
            <w:r>
              <w:rPr>
                <w:rFonts w:hint="eastAsia" w:cs="宋体"/>
                <w:color w:val="000000"/>
                <w:kern w:val="0"/>
                <w:sz w:val="24"/>
                <w:lang w:eastAsia="zh-CN"/>
              </w:rPr>
              <w:t>）</w:t>
            </w:r>
          </w:p>
          <w:p w14:paraId="2D05E758">
            <w:pPr>
              <w:widowControl/>
              <w:adjustRightInd w:val="0"/>
              <w:snapToGrid w:val="0"/>
              <w:spacing w:before="100" w:beforeAutospacing="1" w:after="100" w:afterAutospacing="1" w:line="300" w:lineRule="exact"/>
              <w:jc w:val="left"/>
              <w:rPr>
                <w:rFonts w:ascii="宋体" w:hAnsi="宋体" w:cs="宋体"/>
                <w:color w:val="000000"/>
                <w:kern w:val="0"/>
                <w:sz w:val="24"/>
              </w:rPr>
            </w:pPr>
            <w:r>
              <w:rPr>
                <w:rFonts w:ascii="宋体" w:hAnsi="宋体" w:cs="宋体"/>
                <w:color w:val="000000"/>
                <w:kern w:val="0"/>
                <w:sz w:val="24"/>
              </w:rPr>
              <w:t xml:space="preserve">                                                   </w:t>
            </w:r>
            <w:r>
              <w:rPr>
                <w:rFonts w:hint="eastAsia" w:cs="宋体"/>
                <w:color w:val="000000"/>
                <w:kern w:val="0"/>
                <w:sz w:val="24"/>
              </w:rPr>
              <w:t>年</w:t>
            </w:r>
            <w:r>
              <w:rPr>
                <w:rFonts w:ascii="宋体" w:hAnsi="宋体" w:cs="宋体"/>
                <w:color w:val="000000"/>
                <w:kern w:val="0"/>
                <w:sz w:val="24"/>
              </w:rPr>
              <w:t xml:space="preserve">   </w:t>
            </w:r>
            <w:r>
              <w:rPr>
                <w:rFonts w:hint="eastAsia" w:cs="宋体"/>
                <w:color w:val="000000"/>
                <w:kern w:val="0"/>
                <w:sz w:val="24"/>
              </w:rPr>
              <w:t>月</w:t>
            </w:r>
            <w:r>
              <w:rPr>
                <w:rFonts w:ascii="宋体" w:hAnsi="宋体" w:cs="宋体"/>
                <w:color w:val="000000"/>
                <w:kern w:val="0"/>
                <w:sz w:val="24"/>
              </w:rPr>
              <w:t xml:space="preserve">   </w:t>
            </w:r>
            <w:r>
              <w:rPr>
                <w:rFonts w:hint="eastAsia" w:cs="宋体"/>
                <w:color w:val="000000"/>
                <w:kern w:val="0"/>
                <w:sz w:val="24"/>
              </w:rPr>
              <w:t>日</w:t>
            </w:r>
          </w:p>
        </w:tc>
      </w:tr>
    </w:tbl>
    <w:p w14:paraId="0F583ED9">
      <w:pPr>
        <w:spacing w:line="440" w:lineRule="exact"/>
        <w:rPr>
          <w:rFonts w:ascii="宋体" w:hAnsi="宋体"/>
          <w:b/>
          <w:bCs/>
          <w:kern w:val="0"/>
          <w:sz w:val="24"/>
        </w:rPr>
      </w:pPr>
      <w:r>
        <w:rPr>
          <w:rFonts w:hint="eastAsia"/>
          <w:b/>
          <w:bCs/>
          <w:kern w:val="0"/>
          <w:sz w:val="24"/>
        </w:rPr>
        <w:t>备注</w:t>
      </w:r>
      <w:r>
        <w:rPr>
          <w:rFonts w:hint="eastAsia"/>
          <w:kern w:val="0"/>
          <w:sz w:val="24"/>
        </w:rPr>
        <w:t>：</w:t>
      </w:r>
      <w:r>
        <w:rPr>
          <w:rFonts w:ascii="Times New Roman" w:hAnsi="Times New Roman"/>
          <w:kern w:val="0"/>
          <w:sz w:val="24"/>
        </w:rPr>
        <w:t>1</w:t>
      </w:r>
      <w:r>
        <w:rPr>
          <w:rFonts w:hint="eastAsia"/>
          <w:kern w:val="0"/>
          <w:sz w:val="24"/>
        </w:rPr>
        <w:t>、此表一式一份</w:t>
      </w:r>
      <w:r>
        <w:rPr>
          <w:rFonts w:hint="eastAsia"/>
          <w:kern w:val="0"/>
          <w:sz w:val="24"/>
          <w:lang w:eastAsia="zh-CN"/>
        </w:rPr>
        <w:t>（</w:t>
      </w:r>
      <w:r>
        <w:rPr>
          <w:rFonts w:hint="eastAsia"/>
          <w:kern w:val="0"/>
          <w:sz w:val="24"/>
        </w:rPr>
        <w:t>双面印制</w:t>
      </w:r>
      <w:r>
        <w:rPr>
          <w:rFonts w:hint="eastAsia"/>
          <w:kern w:val="0"/>
          <w:sz w:val="24"/>
          <w:lang w:eastAsia="zh-CN"/>
        </w:rPr>
        <w:t>）</w:t>
      </w:r>
      <w:r>
        <w:rPr>
          <w:rFonts w:hint="eastAsia"/>
          <w:kern w:val="0"/>
          <w:sz w:val="24"/>
        </w:rPr>
        <w:t>。</w:t>
      </w:r>
    </w:p>
    <w:p w14:paraId="3D5D1E6B">
      <w:pPr>
        <w:numPr>
          <w:ilvl w:val="0"/>
          <w:numId w:val="0"/>
        </w:numPr>
        <w:spacing w:line="440" w:lineRule="exact"/>
        <w:ind w:left="720" w:leftChars="0"/>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imes New Roman" w:hAnsi="Times New Roman"/>
          <w:b w:val="0"/>
          <w:bCs w:val="0"/>
          <w:kern w:val="0"/>
          <w:sz w:val="24"/>
          <w:lang w:val="en-US" w:eastAsia="zh-CN"/>
        </w:rPr>
        <w:t>2</w:t>
      </w:r>
      <w:r>
        <w:rPr>
          <w:rFonts w:hint="eastAsia" w:ascii="宋体" w:hAnsi="宋体"/>
          <w:b w:val="0"/>
          <w:bCs w:val="0"/>
          <w:kern w:val="0"/>
          <w:sz w:val="24"/>
          <w:lang w:val="en-US" w:eastAsia="zh-CN"/>
        </w:rPr>
        <w:t>、</w:t>
      </w:r>
      <w:r>
        <w:rPr>
          <w:rFonts w:hint="eastAsia" w:ascii="宋体" w:hAnsi="宋体"/>
          <w:kern w:val="0"/>
          <w:sz w:val="24"/>
        </w:rPr>
        <w:t>提交第</w:t>
      </w:r>
      <w:r>
        <w:rPr>
          <w:rFonts w:hint="eastAsia" w:ascii="Times New Roman" w:hAnsi="Times New Roman"/>
          <w:kern w:val="0"/>
          <w:sz w:val="24"/>
        </w:rPr>
        <w:t>1</w:t>
      </w:r>
      <w:r>
        <w:rPr>
          <w:rFonts w:hint="eastAsia" w:ascii="宋体" w:hAnsi="宋体"/>
          <w:kern w:val="0"/>
          <w:sz w:val="24"/>
        </w:rPr>
        <w:t>至</w:t>
      </w:r>
      <w:r>
        <w:rPr>
          <w:rFonts w:hint="eastAsia" w:ascii="Times New Roman" w:hAnsi="Times New Roman"/>
          <w:kern w:val="0"/>
          <w:sz w:val="24"/>
        </w:rPr>
        <w:t>6</w:t>
      </w:r>
      <w:r>
        <w:rPr>
          <w:rFonts w:hint="eastAsia" w:ascii="宋体" w:hAnsi="宋体"/>
          <w:kern w:val="0"/>
          <w:sz w:val="24"/>
        </w:rPr>
        <w:t>学期正考成绩单，外语</w:t>
      </w:r>
      <w:r>
        <w:rPr>
          <w:rFonts w:hint="eastAsia" w:ascii="宋体" w:hAnsi="宋体"/>
          <w:kern w:val="0"/>
          <w:sz w:val="24"/>
          <w:lang w:eastAsia="zh-CN"/>
        </w:rPr>
        <w:t>成绩</w:t>
      </w:r>
      <w:r>
        <w:rPr>
          <w:rFonts w:hint="eastAsia" w:ascii="宋体" w:hAnsi="宋体"/>
          <w:kern w:val="0"/>
          <w:sz w:val="24"/>
        </w:rPr>
        <w:t>等级证书</w:t>
      </w:r>
      <w:r>
        <w:rPr>
          <w:rFonts w:hint="eastAsia" w:ascii="宋体" w:hAnsi="宋体"/>
          <w:kern w:val="0"/>
          <w:sz w:val="24"/>
          <w:lang w:eastAsia="zh-CN"/>
        </w:rPr>
        <w:t>（</w:t>
      </w:r>
      <w:r>
        <w:rPr>
          <w:rFonts w:hint="eastAsia" w:ascii="宋体" w:hAnsi="宋体"/>
          <w:kern w:val="0"/>
          <w:sz w:val="24"/>
        </w:rPr>
        <w:t>或成绩单</w:t>
      </w:r>
      <w:r>
        <w:rPr>
          <w:rFonts w:hint="eastAsia" w:ascii="宋体" w:hAnsi="宋体"/>
          <w:kern w:val="0"/>
          <w:sz w:val="24"/>
          <w:lang w:eastAsia="zh-CN"/>
        </w:rPr>
        <w:t>）</w:t>
      </w:r>
      <w:r>
        <w:rPr>
          <w:rFonts w:hint="eastAsia" w:ascii="宋体" w:hAnsi="宋体"/>
          <w:kern w:val="0"/>
          <w:sz w:val="24"/>
        </w:rPr>
        <w:t>和有关科研成果与奖励证明的复印件，学院做好原件与复印件的审核工作。</w:t>
      </w:r>
    </w:p>
    <w:p w14:paraId="1AFAAF94">
      <w:pPr>
        <w:numPr>
          <w:ilvl w:val="0"/>
          <w:numId w:val="0"/>
        </w:numPr>
        <w:spacing w:line="440" w:lineRule="exact"/>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p>
    <w:p w14:paraId="0A720356">
      <w:pP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78DB6E63">
      <w:pPr>
        <w:jc w:val="left"/>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附件</w:t>
      </w:r>
      <w:r>
        <w:rPr>
          <w:rFonts w:hint="eastAsia" w:ascii="Times New Roman" w:hAnsi="Times New Roman" w:eastAsiaTheme="minorEastAsia" w:cstheme="minorEastAsia"/>
          <w:b/>
          <w:bCs/>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w:t>
      </w:r>
    </w:p>
    <w:p w14:paraId="4C2EFD9B">
      <w:pPr>
        <w:jc w:val="center"/>
        <w:rPr>
          <w:rFonts w:hint="eastAsia" w:ascii="仿宋" w:hAnsi="仿宋" w:eastAsia="仿宋" w:cs="宋体"/>
          <w:b/>
          <w:bCs/>
          <w:color w:val="000000" w:themeColor="text1"/>
          <w:kern w:val="0"/>
          <w:sz w:val="28"/>
          <w:szCs w:val="20"/>
          <w14:textFill>
            <w14:solidFill>
              <w14:schemeClr w14:val="tx1"/>
            </w14:solidFill>
          </w14:textFill>
        </w:rPr>
      </w:pPr>
      <w:r>
        <w:rPr>
          <w:rFonts w:hint="eastAsia" w:ascii="仿宋" w:hAnsi="仿宋" w:eastAsia="仿宋" w:cs="宋体"/>
          <w:b/>
          <w:bCs/>
          <w:color w:val="000000" w:themeColor="text1"/>
          <w:kern w:val="0"/>
          <w:sz w:val="28"/>
          <w:szCs w:val="20"/>
          <w14:textFill>
            <w14:solidFill>
              <w14:schemeClr w14:val="tx1"/>
            </w14:solidFill>
          </w14:textFill>
        </w:rPr>
        <w:t>动物科学技术学院</w:t>
      </w:r>
      <w:r>
        <w:rPr>
          <w:rFonts w:hint="eastAsia" w:ascii="Times New Roman" w:hAnsi="Times New Roman" w:eastAsia="仿宋" w:cs="宋体"/>
          <w:b/>
          <w:bCs/>
          <w:color w:val="000000" w:themeColor="text1"/>
          <w:kern w:val="0"/>
          <w:sz w:val="28"/>
          <w:szCs w:val="20"/>
          <w:lang w:eastAsia="zh-CN"/>
          <w14:textFill>
            <w14:solidFill>
              <w14:schemeClr w14:val="tx1"/>
            </w14:solidFill>
          </w14:textFill>
        </w:rPr>
        <w:t>2026</w:t>
      </w:r>
      <w:r>
        <w:rPr>
          <w:rFonts w:hint="eastAsia" w:ascii="仿宋" w:hAnsi="仿宋" w:eastAsia="仿宋" w:cs="宋体"/>
          <w:b/>
          <w:bCs/>
          <w:color w:val="000000" w:themeColor="text1"/>
          <w:kern w:val="0"/>
          <w:sz w:val="28"/>
          <w:szCs w:val="20"/>
          <w:lang w:eastAsia="zh-CN"/>
          <w14:textFill>
            <w14:solidFill>
              <w14:schemeClr w14:val="tx1"/>
            </w14:solidFill>
          </w14:textFill>
        </w:rPr>
        <w:t>年</w:t>
      </w:r>
      <w:r>
        <w:rPr>
          <w:rFonts w:hint="eastAsia" w:ascii="仿宋" w:hAnsi="仿宋" w:eastAsia="仿宋" w:cs="宋体"/>
          <w:b/>
          <w:bCs/>
          <w:color w:val="000000" w:themeColor="text1"/>
          <w:kern w:val="0"/>
          <w:sz w:val="28"/>
          <w:szCs w:val="20"/>
          <w14:textFill>
            <w14:solidFill>
              <w14:schemeClr w14:val="tx1"/>
            </w14:solidFill>
          </w14:textFill>
        </w:rPr>
        <w:t>推荐优秀应届本科毕业生免试攻读硕士学位综合评价</w:t>
      </w:r>
      <w:r>
        <w:rPr>
          <w:rFonts w:hint="eastAsia" w:ascii="仿宋" w:hAnsi="仿宋" w:eastAsia="仿宋" w:cs="宋体"/>
          <w:b/>
          <w:bCs/>
          <w:color w:val="000000" w:themeColor="text1"/>
          <w:kern w:val="0"/>
          <w:sz w:val="28"/>
          <w:szCs w:val="20"/>
          <w:lang w:val="en-US" w:eastAsia="zh-CN"/>
          <w14:textFill>
            <w14:solidFill>
              <w14:schemeClr w14:val="tx1"/>
            </w14:solidFill>
          </w14:textFill>
        </w:rPr>
        <w:t>成绩</w:t>
      </w:r>
      <w:r>
        <w:rPr>
          <w:rFonts w:hint="eastAsia" w:ascii="仿宋" w:hAnsi="仿宋" w:eastAsia="仿宋" w:cs="宋体"/>
          <w:b/>
          <w:bCs/>
          <w:color w:val="000000" w:themeColor="text1"/>
          <w:kern w:val="0"/>
          <w:sz w:val="28"/>
          <w:szCs w:val="20"/>
          <w14:textFill>
            <w14:solidFill>
              <w14:schemeClr w14:val="tx1"/>
            </w14:solidFill>
          </w14:textFill>
        </w:rPr>
        <w:t>表</w:t>
      </w:r>
    </w:p>
    <w:p w14:paraId="6CAEBCC9">
      <w:pPr>
        <w:jc w:val="center"/>
        <w:rPr>
          <w:rFonts w:hint="eastAsia" w:ascii="仿宋" w:hAnsi="仿宋" w:eastAsia="仿宋" w:cs="宋体"/>
          <w:b/>
          <w:bCs/>
          <w:color w:val="000000" w:themeColor="text1"/>
          <w:kern w:val="0"/>
          <w:sz w:val="28"/>
          <w:szCs w:val="20"/>
          <w:lang w:val="en-US" w:eastAsia="zh-CN"/>
          <w14:textFill>
            <w14:solidFill>
              <w14:schemeClr w14:val="tx1"/>
            </w14:solidFill>
          </w14:textFill>
        </w:rPr>
      </w:pPr>
    </w:p>
    <w:tbl>
      <w:tblPr>
        <w:tblStyle w:val="12"/>
        <w:tblW w:w="15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787"/>
        <w:gridCol w:w="675"/>
        <w:gridCol w:w="844"/>
        <w:gridCol w:w="1603"/>
        <w:gridCol w:w="1603"/>
        <w:gridCol w:w="1603"/>
        <w:gridCol w:w="1603"/>
        <w:gridCol w:w="1603"/>
        <w:gridCol w:w="1603"/>
        <w:gridCol w:w="1605"/>
        <w:gridCol w:w="1160"/>
      </w:tblGrid>
      <w:tr w14:paraId="2F7E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539" w:type="dxa"/>
            <w:vMerge w:val="restart"/>
            <w:shd w:val="clear" w:color="auto" w:fill="auto"/>
            <w:noWrap/>
            <w:vAlign w:val="center"/>
          </w:tcPr>
          <w:p w14:paraId="13AB4F35">
            <w:pPr>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序号</w:t>
            </w:r>
          </w:p>
        </w:tc>
        <w:tc>
          <w:tcPr>
            <w:tcW w:w="787" w:type="dxa"/>
            <w:vMerge w:val="restart"/>
            <w:shd w:val="clear" w:color="auto" w:fill="auto"/>
            <w:noWrap/>
            <w:vAlign w:val="center"/>
          </w:tcPr>
          <w:p w14:paraId="426FABD5">
            <w:pPr>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姓名</w:t>
            </w:r>
          </w:p>
        </w:tc>
        <w:tc>
          <w:tcPr>
            <w:tcW w:w="675" w:type="dxa"/>
            <w:vMerge w:val="restart"/>
            <w:shd w:val="clear" w:color="auto" w:fill="auto"/>
            <w:noWrap/>
            <w:vAlign w:val="center"/>
          </w:tcPr>
          <w:p w14:paraId="665960F5">
            <w:pPr>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专业</w:t>
            </w:r>
          </w:p>
        </w:tc>
        <w:tc>
          <w:tcPr>
            <w:tcW w:w="844" w:type="dxa"/>
            <w:shd w:val="clear" w:color="auto" w:fill="auto"/>
            <w:vAlign w:val="center"/>
          </w:tcPr>
          <w:p w14:paraId="513230A3">
            <w:pPr>
              <w:widowControl/>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lang w:val="en-US" w:eastAsia="zh-CN"/>
                <w14:textFill>
                  <w14:solidFill>
                    <w14:schemeClr w14:val="tx1"/>
                  </w14:solidFill>
                </w14:textFill>
              </w:rPr>
              <w:t>课程平均</w:t>
            </w:r>
            <w:r>
              <w:rPr>
                <w:rFonts w:hint="eastAsia" w:ascii="仿宋" w:hAnsi="仿宋" w:eastAsia="仿宋" w:cs="宋体"/>
                <w:b/>
                <w:color w:val="000000" w:themeColor="text1"/>
                <w:kern w:val="0"/>
                <w:sz w:val="20"/>
                <w:szCs w:val="20"/>
                <w14:textFill>
                  <w14:solidFill>
                    <w14:schemeClr w14:val="tx1"/>
                  </w14:solidFill>
                </w14:textFill>
              </w:rPr>
              <w:t>成绩</w:t>
            </w:r>
          </w:p>
          <w:p w14:paraId="36EBD87A">
            <w:pPr>
              <w:jc w:val="center"/>
              <w:rPr>
                <w:rFonts w:hint="eastAsia" w:ascii="仿宋" w:hAnsi="仿宋" w:eastAsia="仿宋" w:cs="宋体"/>
                <w:b/>
                <w:color w:val="000000" w:themeColor="text1"/>
                <w:kern w:val="0"/>
                <w:sz w:val="20"/>
                <w:szCs w:val="20"/>
                <w:lang w:eastAsia="zh-CN"/>
                <w14:textFill>
                  <w14:solidFill>
                    <w14:schemeClr w14:val="tx1"/>
                  </w14:solidFill>
                </w14:textFill>
              </w:rPr>
            </w:pPr>
            <w:r>
              <w:rPr>
                <w:rFonts w:hint="eastAsia" w:ascii="仿宋" w:hAnsi="仿宋" w:eastAsia="仿宋" w:cs="宋体"/>
                <w:b/>
                <w:color w:val="000000" w:themeColor="text1"/>
                <w:kern w:val="0"/>
                <w:sz w:val="20"/>
                <w:szCs w:val="20"/>
                <w:lang w:eastAsia="zh-CN"/>
                <w14:textFill>
                  <w14:solidFill>
                    <w14:schemeClr w14:val="tx1"/>
                  </w14:solidFill>
                </w14:textFill>
              </w:rPr>
              <w:t>（</w:t>
            </w:r>
            <w:r>
              <w:rPr>
                <w:rFonts w:ascii="Times New Roman" w:hAnsi="Times New Roman" w:eastAsia="仿宋" w:cs="宋体"/>
                <w:b/>
                <w:color w:val="000000" w:themeColor="text1"/>
                <w:kern w:val="0"/>
                <w:sz w:val="20"/>
                <w:szCs w:val="20"/>
                <w14:textFill>
                  <w14:solidFill>
                    <w14:schemeClr w14:val="tx1"/>
                  </w14:solidFill>
                </w14:textFill>
              </w:rPr>
              <w:t>8</w:t>
            </w:r>
            <w:r>
              <w:rPr>
                <w:rFonts w:hint="eastAsia" w:ascii="Times New Roman" w:hAnsi="Times New Roman" w:eastAsia="仿宋" w:cs="宋体"/>
                <w:b/>
                <w:color w:val="000000" w:themeColor="text1"/>
                <w:kern w:val="0"/>
                <w:sz w:val="20"/>
                <w:szCs w:val="20"/>
                <w14:textFill>
                  <w14:solidFill>
                    <w14:schemeClr w14:val="tx1"/>
                  </w14:solidFill>
                </w14:textFill>
              </w:rPr>
              <w:t>0</w:t>
            </w:r>
            <w:r>
              <w:rPr>
                <w:rFonts w:hint="eastAsia" w:ascii="仿宋" w:hAnsi="仿宋" w:eastAsia="仿宋" w:cs="宋体"/>
                <w:b/>
                <w:color w:val="000000" w:themeColor="text1"/>
                <w:kern w:val="0"/>
                <w:sz w:val="20"/>
                <w:szCs w:val="20"/>
                <w14:textFill>
                  <w14:solidFill>
                    <w14:schemeClr w14:val="tx1"/>
                  </w14:solidFill>
                </w14:textFill>
              </w:rPr>
              <w:t>%</w:t>
            </w:r>
            <w:r>
              <w:rPr>
                <w:rFonts w:hint="eastAsia" w:ascii="仿宋" w:hAnsi="仿宋" w:eastAsia="仿宋" w:cs="宋体"/>
                <w:b/>
                <w:color w:val="000000" w:themeColor="text1"/>
                <w:kern w:val="0"/>
                <w:sz w:val="20"/>
                <w:szCs w:val="20"/>
                <w:lang w:eastAsia="zh-CN"/>
                <w14:textFill>
                  <w14:solidFill>
                    <w14:schemeClr w14:val="tx1"/>
                  </w14:solidFill>
                </w14:textFill>
              </w:rPr>
              <w:t>）</w:t>
            </w:r>
          </w:p>
        </w:tc>
        <w:tc>
          <w:tcPr>
            <w:tcW w:w="11223" w:type="dxa"/>
            <w:gridSpan w:val="7"/>
            <w:shd w:val="clear" w:color="auto" w:fill="auto"/>
            <w:vAlign w:val="center"/>
          </w:tcPr>
          <w:p w14:paraId="31B49DA1">
            <w:pPr>
              <w:widowControl/>
              <w:jc w:val="center"/>
              <w:rPr>
                <w:rFonts w:hint="eastAsia" w:ascii="仿宋" w:hAnsi="仿宋" w:eastAsia="仿宋" w:cs="宋体"/>
                <w:b/>
                <w:color w:val="000000" w:themeColor="text1"/>
                <w:kern w:val="0"/>
                <w:sz w:val="20"/>
                <w:szCs w:val="20"/>
                <w:lang w:eastAsia="zh-CN"/>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其他测评成绩</w:t>
            </w:r>
            <w:r>
              <w:rPr>
                <w:rFonts w:hint="eastAsia" w:ascii="仿宋" w:hAnsi="仿宋" w:eastAsia="仿宋" w:cs="宋体"/>
                <w:b/>
                <w:color w:val="000000" w:themeColor="text1"/>
                <w:kern w:val="0"/>
                <w:sz w:val="20"/>
                <w:szCs w:val="20"/>
                <w:lang w:eastAsia="zh-CN"/>
                <w14:textFill>
                  <w14:solidFill>
                    <w14:schemeClr w14:val="tx1"/>
                  </w14:solidFill>
                </w14:textFill>
              </w:rPr>
              <w:t>（</w:t>
            </w:r>
            <w:r>
              <w:rPr>
                <w:rFonts w:hint="eastAsia" w:ascii="Times New Roman" w:hAnsi="Times New Roman" w:eastAsia="仿宋" w:cs="宋体"/>
                <w:b/>
                <w:color w:val="000000" w:themeColor="text1"/>
                <w:kern w:val="0"/>
                <w:sz w:val="20"/>
                <w:szCs w:val="20"/>
                <w14:textFill>
                  <w14:solidFill>
                    <w14:schemeClr w14:val="tx1"/>
                  </w14:solidFill>
                </w14:textFill>
              </w:rPr>
              <w:t>20</w:t>
            </w:r>
            <w:r>
              <w:rPr>
                <w:rFonts w:hint="eastAsia" w:ascii="仿宋" w:hAnsi="仿宋" w:eastAsia="仿宋" w:cs="宋体"/>
                <w:b/>
                <w:color w:val="000000" w:themeColor="text1"/>
                <w:kern w:val="0"/>
                <w:sz w:val="20"/>
                <w:szCs w:val="20"/>
                <w14:textFill>
                  <w14:solidFill>
                    <w14:schemeClr w14:val="tx1"/>
                  </w14:solidFill>
                </w14:textFill>
              </w:rPr>
              <w:t>%</w:t>
            </w:r>
            <w:r>
              <w:rPr>
                <w:rFonts w:hint="eastAsia" w:ascii="仿宋" w:hAnsi="仿宋" w:eastAsia="仿宋" w:cs="宋体"/>
                <w:b/>
                <w:color w:val="000000" w:themeColor="text1"/>
                <w:kern w:val="0"/>
                <w:sz w:val="20"/>
                <w:szCs w:val="20"/>
                <w:lang w:eastAsia="zh-CN"/>
                <w14:textFill>
                  <w14:solidFill>
                    <w14:schemeClr w14:val="tx1"/>
                  </w14:solidFill>
                </w14:textFill>
              </w:rPr>
              <w:t>）</w:t>
            </w:r>
          </w:p>
        </w:tc>
        <w:tc>
          <w:tcPr>
            <w:tcW w:w="1160" w:type="dxa"/>
            <w:vMerge w:val="restart"/>
            <w:vAlign w:val="center"/>
          </w:tcPr>
          <w:p w14:paraId="05EB3DF3">
            <w:pPr>
              <w:widowControl/>
              <w:jc w:val="center"/>
              <w:rPr>
                <w:rFonts w:hint="eastAsia"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综合</w:t>
            </w:r>
          </w:p>
          <w:p w14:paraId="481A571F">
            <w:pPr>
              <w:widowControl/>
              <w:jc w:val="center"/>
              <w:rPr>
                <w:rFonts w:hint="eastAsia"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评价</w:t>
            </w:r>
          </w:p>
          <w:p w14:paraId="04DEF1D8">
            <w:pPr>
              <w:widowControl/>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成绩</w:t>
            </w:r>
          </w:p>
        </w:tc>
      </w:tr>
      <w:tr w14:paraId="117D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539" w:type="dxa"/>
            <w:vMerge w:val="continue"/>
            <w:shd w:val="clear" w:color="auto" w:fill="auto"/>
            <w:noWrap/>
            <w:vAlign w:val="center"/>
          </w:tcPr>
          <w:p w14:paraId="332BEEBB">
            <w:pPr>
              <w:jc w:val="center"/>
              <w:rPr>
                <w:rFonts w:ascii="仿宋" w:hAnsi="仿宋" w:eastAsia="仿宋" w:cs="宋体"/>
                <w:b/>
                <w:color w:val="000000" w:themeColor="text1"/>
                <w:kern w:val="0"/>
                <w:sz w:val="20"/>
                <w:szCs w:val="20"/>
                <w14:textFill>
                  <w14:solidFill>
                    <w14:schemeClr w14:val="tx1"/>
                  </w14:solidFill>
                </w14:textFill>
              </w:rPr>
            </w:pPr>
          </w:p>
        </w:tc>
        <w:tc>
          <w:tcPr>
            <w:tcW w:w="787" w:type="dxa"/>
            <w:vMerge w:val="continue"/>
            <w:shd w:val="clear" w:color="auto" w:fill="auto"/>
            <w:noWrap/>
            <w:vAlign w:val="center"/>
          </w:tcPr>
          <w:p w14:paraId="3819D349">
            <w:pPr>
              <w:jc w:val="center"/>
              <w:rPr>
                <w:rFonts w:ascii="仿宋" w:hAnsi="仿宋" w:eastAsia="仿宋" w:cs="宋体"/>
                <w:b/>
                <w:color w:val="000000" w:themeColor="text1"/>
                <w:kern w:val="0"/>
                <w:sz w:val="20"/>
                <w:szCs w:val="20"/>
                <w14:textFill>
                  <w14:solidFill>
                    <w14:schemeClr w14:val="tx1"/>
                  </w14:solidFill>
                </w14:textFill>
              </w:rPr>
            </w:pPr>
          </w:p>
        </w:tc>
        <w:tc>
          <w:tcPr>
            <w:tcW w:w="675" w:type="dxa"/>
            <w:vMerge w:val="continue"/>
            <w:shd w:val="clear" w:color="auto" w:fill="auto"/>
            <w:noWrap/>
            <w:vAlign w:val="center"/>
          </w:tcPr>
          <w:p w14:paraId="1FB53692">
            <w:pPr>
              <w:jc w:val="center"/>
              <w:rPr>
                <w:rFonts w:ascii="仿宋" w:hAnsi="仿宋" w:eastAsia="仿宋" w:cs="宋体"/>
                <w:b/>
                <w:color w:val="000000" w:themeColor="text1"/>
                <w:kern w:val="0"/>
                <w:sz w:val="20"/>
                <w:szCs w:val="20"/>
                <w14:textFill>
                  <w14:solidFill>
                    <w14:schemeClr w14:val="tx1"/>
                  </w14:solidFill>
                </w14:textFill>
              </w:rPr>
            </w:pPr>
          </w:p>
        </w:tc>
        <w:tc>
          <w:tcPr>
            <w:tcW w:w="844" w:type="dxa"/>
            <w:shd w:val="clear" w:color="auto" w:fill="auto"/>
            <w:vAlign w:val="center"/>
          </w:tcPr>
          <w:p w14:paraId="3397C631">
            <w:pPr>
              <w:widowControl/>
              <w:jc w:val="center"/>
              <w:rPr>
                <w:rFonts w:hint="eastAsia"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平均</w:t>
            </w:r>
          </w:p>
          <w:p w14:paraId="4B764464">
            <w:pPr>
              <w:widowControl/>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成绩</w:t>
            </w:r>
          </w:p>
        </w:tc>
        <w:tc>
          <w:tcPr>
            <w:tcW w:w="1603" w:type="dxa"/>
            <w:shd w:val="clear" w:color="auto" w:fill="auto"/>
            <w:vAlign w:val="center"/>
          </w:tcPr>
          <w:p w14:paraId="61237FBD">
            <w:pPr>
              <w:widowControl/>
              <w:jc w:val="center"/>
              <w:rPr>
                <w:rFonts w:hint="eastAsia" w:ascii="仿宋" w:hAnsi="仿宋" w:eastAsia="仿宋" w:cs="宋体"/>
                <w:b/>
                <w:color w:val="000000" w:themeColor="text1"/>
                <w:kern w:val="0"/>
                <w:sz w:val="20"/>
                <w:szCs w:val="20"/>
                <w:lang w:val="en-US" w:eastAsia="zh-CN" w:bidi="ar-SA"/>
                <w14:textFill>
                  <w14:solidFill>
                    <w14:schemeClr w14:val="tx1"/>
                  </w14:solidFill>
                </w14:textFill>
              </w:rPr>
            </w:pPr>
            <w:r>
              <w:rPr>
                <w:rFonts w:hint="eastAsia" w:ascii="仿宋" w:hAnsi="仿宋" w:eastAsia="仿宋" w:cs="宋体"/>
                <w:b/>
                <w:color w:val="000000" w:themeColor="text1"/>
                <w:kern w:val="0"/>
                <w:sz w:val="20"/>
                <w:szCs w:val="20"/>
                <w:lang w:val="en-US" w:eastAsia="zh-CN" w:bidi="ar-SA"/>
                <w14:textFill>
                  <w14:solidFill>
                    <w14:schemeClr w14:val="tx1"/>
                  </w14:solidFill>
                </w14:textFill>
              </w:rPr>
              <w:t>参军入伍</w:t>
            </w:r>
          </w:p>
          <w:p w14:paraId="053619AB">
            <w:pPr>
              <w:widowControl/>
              <w:jc w:val="center"/>
              <w:rPr>
                <w:rFonts w:hint="eastAsia" w:ascii="仿宋" w:hAnsi="仿宋" w:eastAsia="仿宋" w:cs="宋体"/>
                <w:b/>
                <w:color w:val="000000" w:themeColor="text1"/>
                <w:kern w:val="0"/>
                <w:sz w:val="20"/>
                <w:szCs w:val="20"/>
                <w:lang w:val="en-US" w:eastAsia="zh-CN" w:bidi="ar-SA"/>
                <w14:textFill>
                  <w14:solidFill>
                    <w14:schemeClr w14:val="tx1"/>
                  </w14:solidFill>
                </w14:textFill>
              </w:rPr>
            </w:pPr>
            <w:r>
              <w:rPr>
                <w:rFonts w:hint="eastAsia" w:ascii="仿宋" w:hAnsi="仿宋" w:eastAsia="仿宋" w:cs="宋体"/>
                <w:b/>
                <w:color w:val="000000" w:themeColor="text1"/>
                <w:kern w:val="0"/>
                <w:sz w:val="20"/>
                <w:szCs w:val="20"/>
                <w:lang w:val="en-US" w:eastAsia="zh-CN" w:bidi="ar-SA"/>
                <w14:textFill>
                  <w14:solidFill>
                    <w14:schemeClr w14:val="tx1"/>
                  </w14:solidFill>
                </w14:textFill>
              </w:rPr>
              <w:t>服兵役类</w:t>
            </w:r>
          </w:p>
          <w:p w14:paraId="27297E11">
            <w:pPr>
              <w:widowControl/>
              <w:jc w:val="center"/>
              <w:rPr>
                <w:rFonts w:hint="eastAsia" w:ascii="仿宋" w:hAnsi="仿宋" w:eastAsia="仿宋" w:cs="宋体"/>
                <w:b/>
                <w:color w:val="000000" w:themeColor="text1"/>
                <w:kern w:val="0"/>
                <w:sz w:val="20"/>
                <w:szCs w:val="20"/>
                <w:lang w:eastAsia="zh-CN"/>
                <w14:textFill>
                  <w14:solidFill>
                    <w14:schemeClr w14:val="tx1"/>
                  </w14:solidFill>
                </w14:textFill>
              </w:rPr>
            </w:pPr>
            <w:r>
              <w:rPr>
                <w:rFonts w:hint="eastAsia" w:ascii="仿宋" w:hAnsi="仿宋" w:eastAsia="仿宋" w:cs="宋体"/>
                <w:b/>
                <w:color w:val="000000" w:themeColor="text1"/>
                <w:kern w:val="0"/>
                <w:sz w:val="16"/>
                <w:szCs w:val="16"/>
                <w:lang w:eastAsia="zh-CN"/>
                <w14:textFill>
                  <w14:solidFill>
                    <w14:schemeClr w14:val="tx1"/>
                  </w14:solidFill>
                </w14:textFill>
              </w:rPr>
              <w:t>（</w:t>
            </w:r>
            <w:r>
              <w:rPr>
                <w:rFonts w:hint="eastAsia" w:ascii="仿宋" w:hAnsi="仿宋" w:eastAsia="仿宋" w:cs="宋体"/>
                <w:b/>
                <w:color w:val="000000" w:themeColor="text1"/>
                <w:kern w:val="0"/>
                <w:sz w:val="16"/>
                <w:szCs w:val="16"/>
                <w14:textFill>
                  <w14:solidFill>
                    <w14:schemeClr w14:val="tx1"/>
                  </w14:solidFill>
                </w14:textFill>
              </w:rPr>
              <w:t>满分</w:t>
            </w:r>
            <w:r>
              <w:rPr>
                <w:rFonts w:hint="eastAsia" w:ascii="Times New Roman" w:hAnsi="Times New Roman" w:eastAsia="仿宋" w:cs="宋体"/>
                <w:b/>
                <w:color w:val="000000" w:themeColor="text1"/>
                <w:kern w:val="0"/>
                <w:sz w:val="16"/>
                <w:szCs w:val="16"/>
                <w:lang w:val="en-US" w:eastAsia="zh-CN"/>
                <w14:textFill>
                  <w14:solidFill>
                    <w14:schemeClr w14:val="tx1"/>
                  </w14:solidFill>
                </w14:textFill>
              </w:rPr>
              <w:t>5</w:t>
            </w:r>
            <w:r>
              <w:rPr>
                <w:rFonts w:hint="eastAsia" w:ascii="仿宋" w:hAnsi="仿宋" w:eastAsia="仿宋" w:cs="宋体"/>
                <w:b/>
                <w:color w:val="000000" w:themeColor="text1"/>
                <w:kern w:val="0"/>
                <w:sz w:val="16"/>
                <w:szCs w:val="16"/>
                <w14:textFill>
                  <w14:solidFill>
                    <w14:schemeClr w14:val="tx1"/>
                  </w14:solidFill>
                </w14:textFill>
              </w:rPr>
              <w:t>分</w:t>
            </w:r>
            <w:r>
              <w:rPr>
                <w:rFonts w:hint="eastAsia" w:ascii="仿宋" w:hAnsi="仿宋" w:eastAsia="仿宋" w:cs="宋体"/>
                <w:b/>
                <w:color w:val="000000" w:themeColor="text1"/>
                <w:kern w:val="0"/>
                <w:sz w:val="16"/>
                <w:szCs w:val="16"/>
                <w:lang w:eastAsia="zh-CN"/>
                <w14:textFill>
                  <w14:solidFill>
                    <w14:schemeClr w14:val="tx1"/>
                  </w14:solidFill>
                </w14:textFill>
              </w:rPr>
              <w:t>）</w:t>
            </w:r>
          </w:p>
        </w:tc>
        <w:tc>
          <w:tcPr>
            <w:tcW w:w="1603" w:type="dxa"/>
            <w:shd w:val="clear" w:color="auto" w:fill="auto"/>
            <w:noWrap/>
            <w:vAlign w:val="center"/>
          </w:tcPr>
          <w:p w14:paraId="209407EE">
            <w:pPr>
              <w:widowControl/>
              <w:jc w:val="center"/>
              <w:rPr>
                <w:rFonts w:hint="eastAsia" w:ascii="仿宋" w:hAnsi="仿宋" w:eastAsia="仿宋" w:cs="宋体"/>
                <w:b/>
                <w:color w:val="000000" w:themeColor="text1"/>
                <w:kern w:val="0"/>
                <w:sz w:val="20"/>
                <w:szCs w:val="20"/>
                <w:lang w:val="en-US" w:eastAsia="zh-CN" w:bidi="ar-SA"/>
                <w14:textFill>
                  <w14:solidFill>
                    <w14:schemeClr w14:val="tx1"/>
                  </w14:solidFill>
                </w14:textFill>
              </w:rPr>
            </w:pPr>
            <w:r>
              <w:rPr>
                <w:rFonts w:hint="eastAsia" w:ascii="仿宋" w:hAnsi="仿宋" w:eastAsia="仿宋" w:cs="宋体"/>
                <w:b/>
                <w:color w:val="000000" w:themeColor="text1"/>
                <w:kern w:val="0"/>
                <w:sz w:val="20"/>
                <w:szCs w:val="20"/>
                <w:lang w:val="en-US" w:eastAsia="zh-CN" w:bidi="ar-SA"/>
                <w14:textFill>
                  <w14:solidFill>
                    <w14:schemeClr w14:val="tx1"/>
                  </w14:solidFill>
                </w14:textFill>
              </w:rPr>
              <w:t>志愿服务类</w:t>
            </w:r>
          </w:p>
          <w:p w14:paraId="1AEB48BB">
            <w:pPr>
              <w:widowControl/>
              <w:jc w:val="center"/>
              <w:rPr>
                <w:rFonts w:hint="eastAsia" w:ascii="仿宋" w:hAnsi="仿宋" w:eastAsia="仿宋" w:cs="宋体"/>
                <w:b/>
                <w:color w:val="000000" w:themeColor="text1"/>
                <w:kern w:val="0"/>
                <w:sz w:val="20"/>
                <w:szCs w:val="20"/>
                <w:lang w:val="en-US" w:eastAsia="zh-CN"/>
                <w14:textFill>
                  <w14:solidFill>
                    <w14:schemeClr w14:val="tx1"/>
                  </w14:solidFill>
                </w14:textFill>
              </w:rPr>
            </w:pPr>
            <w:r>
              <w:rPr>
                <w:rFonts w:hint="eastAsia" w:ascii="仿宋" w:hAnsi="仿宋" w:eastAsia="仿宋" w:cs="宋体"/>
                <w:b/>
                <w:color w:val="000000" w:themeColor="text1"/>
                <w:kern w:val="0"/>
                <w:sz w:val="16"/>
                <w:szCs w:val="16"/>
                <w:lang w:eastAsia="zh-CN"/>
                <w14:textFill>
                  <w14:solidFill>
                    <w14:schemeClr w14:val="tx1"/>
                  </w14:solidFill>
                </w14:textFill>
              </w:rPr>
              <w:t>（</w:t>
            </w:r>
            <w:r>
              <w:rPr>
                <w:rFonts w:hint="eastAsia" w:ascii="仿宋" w:hAnsi="仿宋" w:eastAsia="仿宋" w:cs="宋体"/>
                <w:b/>
                <w:color w:val="000000" w:themeColor="text1"/>
                <w:kern w:val="0"/>
                <w:sz w:val="16"/>
                <w:szCs w:val="16"/>
                <w14:textFill>
                  <w14:solidFill>
                    <w14:schemeClr w14:val="tx1"/>
                  </w14:solidFill>
                </w14:textFill>
              </w:rPr>
              <w:t>满分</w:t>
            </w:r>
            <w:r>
              <w:rPr>
                <w:rFonts w:hint="eastAsia" w:ascii="Times New Roman" w:hAnsi="Times New Roman" w:eastAsia="仿宋" w:cs="宋体"/>
                <w:b/>
                <w:color w:val="000000" w:themeColor="text1"/>
                <w:kern w:val="0"/>
                <w:sz w:val="16"/>
                <w:szCs w:val="16"/>
                <w:lang w:val="en-US" w:eastAsia="zh-CN"/>
                <w14:textFill>
                  <w14:solidFill>
                    <w14:schemeClr w14:val="tx1"/>
                  </w14:solidFill>
                </w14:textFill>
              </w:rPr>
              <w:t>5</w:t>
            </w:r>
            <w:r>
              <w:rPr>
                <w:rFonts w:hint="eastAsia" w:ascii="仿宋" w:hAnsi="仿宋" w:eastAsia="仿宋" w:cs="宋体"/>
                <w:b/>
                <w:color w:val="000000" w:themeColor="text1"/>
                <w:kern w:val="0"/>
                <w:sz w:val="16"/>
                <w:szCs w:val="16"/>
                <w14:textFill>
                  <w14:solidFill>
                    <w14:schemeClr w14:val="tx1"/>
                  </w14:solidFill>
                </w14:textFill>
              </w:rPr>
              <w:t>分</w:t>
            </w:r>
            <w:r>
              <w:rPr>
                <w:rFonts w:hint="eastAsia" w:ascii="仿宋" w:hAnsi="仿宋" w:eastAsia="仿宋" w:cs="宋体"/>
                <w:b/>
                <w:color w:val="000000" w:themeColor="text1"/>
                <w:kern w:val="0"/>
                <w:sz w:val="16"/>
                <w:szCs w:val="16"/>
                <w:lang w:eastAsia="zh-CN"/>
                <w14:textFill>
                  <w14:solidFill>
                    <w14:schemeClr w14:val="tx1"/>
                  </w14:solidFill>
                </w14:textFill>
              </w:rPr>
              <w:t>）</w:t>
            </w:r>
          </w:p>
        </w:tc>
        <w:tc>
          <w:tcPr>
            <w:tcW w:w="1603" w:type="dxa"/>
            <w:shd w:val="clear" w:color="auto" w:fill="auto"/>
            <w:vAlign w:val="center"/>
          </w:tcPr>
          <w:p w14:paraId="3929FF18">
            <w:pPr>
              <w:widowControl/>
              <w:jc w:val="center"/>
              <w:rPr>
                <w:rFonts w:hint="eastAsia" w:ascii="仿宋" w:hAnsi="仿宋" w:eastAsia="仿宋" w:cs="宋体"/>
                <w:b/>
                <w:color w:val="000000" w:themeColor="text1"/>
                <w:kern w:val="0"/>
                <w:sz w:val="20"/>
                <w:szCs w:val="20"/>
                <w:lang w:val="en-US" w:eastAsia="zh-CN"/>
                <w14:textFill>
                  <w14:solidFill>
                    <w14:schemeClr w14:val="tx1"/>
                  </w14:solidFill>
                </w14:textFill>
              </w:rPr>
            </w:pPr>
            <w:r>
              <w:rPr>
                <w:rFonts w:hint="eastAsia" w:ascii="仿宋" w:hAnsi="仿宋" w:eastAsia="仿宋" w:cs="宋体"/>
                <w:b/>
                <w:color w:val="000000" w:themeColor="text1"/>
                <w:kern w:val="0"/>
                <w:sz w:val="20"/>
                <w:szCs w:val="20"/>
                <w:lang w:val="en-US" w:eastAsia="zh-CN"/>
                <w14:textFill>
                  <w14:solidFill>
                    <w14:schemeClr w14:val="tx1"/>
                  </w14:solidFill>
                </w14:textFill>
              </w:rPr>
              <w:t>国际组</w:t>
            </w:r>
          </w:p>
          <w:p w14:paraId="6AC26D76">
            <w:pPr>
              <w:widowControl/>
              <w:jc w:val="center"/>
              <w:rPr>
                <w:rFonts w:hint="eastAsia" w:ascii="仿宋" w:hAnsi="仿宋" w:eastAsia="仿宋" w:cs="宋体"/>
                <w:b/>
                <w:color w:val="000000" w:themeColor="text1"/>
                <w:kern w:val="0"/>
                <w:sz w:val="20"/>
                <w:szCs w:val="20"/>
                <w:lang w:val="en-US" w:eastAsia="zh-CN"/>
                <w14:textFill>
                  <w14:solidFill>
                    <w14:schemeClr w14:val="tx1"/>
                  </w14:solidFill>
                </w14:textFill>
              </w:rPr>
            </w:pPr>
            <w:r>
              <w:rPr>
                <w:rFonts w:hint="eastAsia" w:ascii="仿宋" w:hAnsi="仿宋" w:eastAsia="仿宋" w:cs="宋体"/>
                <w:b/>
                <w:color w:val="000000" w:themeColor="text1"/>
                <w:kern w:val="0"/>
                <w:sz w:val="20"/>
                <w:szCs w:val="20"/>
                <w:lang w:val="en-US" w:eastAsia="zh-CN"/>
                <w14:textFill>
                  <w14:solidFill>
                    <w14:schemeClr w14:val="tx1"/>
                  </w14:solidFill>
                </w14:textFill>
              </w:rPr>
              <w:t>织实习类</w:t>
            </w:r>
          </w:p>
          <w:p w14:paraId="4463F7AC">
            <w:pPr>
              <w:widowControl/>
              <w:jc w:val="center"/>
              <w:rPr>
                <w:rFonts w:hint="eastAsia" w:ascii="仿宋" w:hAnsi="仿宋" w:eastAsia="仿宋" w:cs="宋体"/>
                <w:b/>
                <w:color w:val="000000" w:themeColor="text1"/>
                <w:kern w:val="0"/>
                <w:sz w:val="20"/>
                <w:szCs w:val="20"/>
                <w:lang w:val="en-US" w:eastAsia="zh-CN" w:bidi="ar-SA"/>
                <w14:textFill>
                  <w14:solidFill>
                    <w14:schemeClr w14:val="tx1"/>
                  </w14:solidFill>
                </w14:textFill>
              </w:rPr>
            </w:pPr>
            <w:r>
              <w:rPr>
                <w:rFonts w:hint="eastAsia" w:ascii="仿宋" w:hAnsi="仿宋" w:eastAsia="仿宋" w:cs="宋体"/>
                <w:b/>
                <w:color w:val="000000" w:themeColor="text1"/>
                <w:kern w:val="0"/>
                <w:sz w:val="16"/>
                <w:szCs w:val="16"/>
                <w:lang w:eastAsia="zh-CN"/>
                <w14:textFill>
                  <w14:solidFill>
                    <w14:schemeClr w14:val="tx1"/>
                  </w14:solidFill>
                </w14:textFill>
              </w:rPr>
              <w:t>（</w:t>
            </w:r>
            <w:r>
              <w:rPr>
                <w:rFonts w:hint="eastAsia" w:ascii="仿宋" w:hAnsi="仿宋" w:eastAsia="仿宋" w:cs="宋体"/>
                <w:b/>
                <w:color w:val="000000" w:themeColor="text1"/>
                <w:kern w:val="0"/>
                <w:sz w:val="16"/>
                <w:szCs w:val="16"/>
                <w14:textFill>
                  <w14:solidFill>
                    <w14:schemeClr w14:val="tx1"/>
                  </w14:solidFill>
                </w14:textFill>
              </w:rPr>
              <w:t>满分</w:t>
            </w:r>
            <w:r>
              <w:rPr>
                <w:rFonts w:hint="eastAsia" w:ascii="Times New Roman" w:hAnsi="Times New Roman" w:eastAsia="仿宋" w:cs="宋体"/>
                <w:b/>
                <w:color w:val="000000" w:themeColor="text1"/>
                <w:kern w:val="0"/>
                <w:sz w:val="16"/>
                <w:szCs w:val="16"/>
                <w:lang w:val="en-US" w:eastAsia="zh-CN"/>
                <w14:textFill>
                  <w14:solidFill>
                    <w14:schemeClr w14:val="tx1"/>
                  </w14:solidFill>
                </w14:textFill>
              </w:rPr>
              <w:t>5</w:t>
            </w:r>
            <w:r>
              <w:rPr>
                <w:rFonts w:hint="eastAsia" w:ascii="仿宋" w:hAnsi="仿宋" w:eastAsia="仿宋" w:cs="宋体"/>
                <w:b/>
                <w:color w:val="000000" w:themeColor="text1"/>
                <w:kern w:val="0"/>
                <w:sz w:val="16"/>
                <w:szCs w:val="16"/>
                <w14:textFill>
                  <w14:solidFill>
                    <w14:schemeClr w14:val="tx1"/>
                  </w14:solidFill>
                </w14:textFill>
              </w:rPr>
              <w:t>分</w:t>
            </w:r>
            <w:r>
              <w:rPr>
                <w:rFonts w:hint="eastAsia" w:ascii="仿宋" w:hAnsi="仿宋" w:eastAsia="仿宋" w:cs="宋体"/>
                <w:b/>
                <w:color w:val="000000" w:themeColor="text1"/>
                <w:kern w:val="0"/>
                <w:sz w:val="16"/>
                <w:szCs w:val="16"/>
                <w:lang w:eastAsia="zh-CN"/>
                <w14:textFill>
                  <w14:solidFill>
                    <w14:schemeClr w14:val="tx1"/>
                  </w14:solidFill>
                </w14:textFill>
              </w:rPr>
              <w:t>）</w:t>
            </w:r>
          </w:p>
        </w:tc>
        <w:tc>
          <w:tcPr>
            <w:tcW w:w="1603" w:type="dxa"/>
            <w:shd w:val="clear" w:color="auto" w:fill="auto"/>
            <w:vAlign w:val="center"/>
          </w:tcPr>
          <w:p w14:paraId="419DB402">
            <w:pPr>
              <w:widowControl/>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lang w:val="en-US" w:eastAsia="zh-CN"/>
                <w14:textFill>
                  <w14:solidFill>
                    <w14:schemeClr w14:val="tx1"/>
                  </w14:solidFill>
                </w14:textFill>
              </w:rPr>
              <w:t>科研成果</w:t>
            </w:r>
            <w:r>
              <w:rPr>
                <w:rFonts w:hint="eastAsia" w:ascii="仿宋" w:hAnsi="仿宋" w:eastAsia="仿宋" w:cs="宋体"/>
                <w:b/>
                <w:color w:val="000000" w:themeColor="text1"/>
                <w:kern w:val="0"/>
                <w:sz w:val="20"/>
                <w:szCs w:val="20"/>
                <w14:textFill>
                  <w14:solidFill>
                    <w14:schemeClr w14:val="tx1"/>
                  </w14:solidFill>
                </w14:textFill>
              </w:rPr>
              <w:t>类</w:t>
            </w:r>
          </w:p>
          <w:p w14:paraId="55A663C0">
            <w:pPr>
              <w:widowControl/>
              <w:jc w:val="center"/>
              <w:rPr>
                <w:rFonts w:hint="eastAsia" w:ascii="仿宋" w:hAnsi="仿宋" w:eastAsia="仿宋" w:cs="宋体"/>
                <w:b/>
                <w:color w:val="000000" w:themeColor="text1"/>
                <w:kern w:val="0"/>
                <w:sz w:val="20"/>
                <w:szCs w:val="20"/>
                <w:lang w:val="en-US" w:eastAsia="zh-CN" w:bidi="ar-SA"/>
                <w14:textFill>
                  <w14:solidFill>
                    <w14:schemeClr w14:val="tx1"/>
                  </w14:solidFill>
                </w14:textFill>
              </w:rPr>
            </w:pPr>
            <w:r>
              <w:rPr>
                <w:rFonts w:hint="eastAsia" w:ascii="仿宋" w:hAnsi="仿宋" w:eastAsia="仿宋" w:cs="宋体"/>
                <w:b/>
                <w:color w:val="000000" w:themeColor="text1"/>
                <w:kern w:val="0"/>
                <w:sz w:val="16"/>
                <w:szCs w:val="16"/>
                <w:lang w:eastAsia="zh-CN"/>
                <w14:textFill>
                  <w14:solidFill>
                    <w14:schemeClr w14:val="tx1"/>
                  </w14:solidFill>
                </w14:textFill>
              </w:rPr>
              <w:t>（</w:t>
            </w:r>
            <w:r>
              <w:rPr>
                <w:rFonts w:hint="eastAsia" w:ascii="仿宋" w:hAnsi="仿宋" w:eastAsia="仿宋" w:cs="宋体"/>
                <w:b/>
                <w:color w:val="000000" w:themeColor="text1"/>
                <w:kern w:val="0"/>
                <w:sz w:val="16"/>
                <w:szCs w:val="16"/>
                <w14:textFill>
                  <w14:solidFill>
                    <w14:schemeClr w14:val="tx1"/>
                  </w14:solidFill>
                </w14:textFill>
              </w:rPr>
              <w:t>满分</w:t>
            </w:r>
            <w:r>
              <w:rPr>
                <w:rFonts w:hint="eastAsia" w:ascii="Times New Roman" w:hAnsi="Times New Roman" w:eastAsia="仿宋" w:cs="宋体"/>
                <w:b/>
                <w:color w:val="000000" w:themeColor="text1"/>
                <w:kern w:val="0"/>
                <w:sz w:val="16"/>
                <w:szCs w:val="16"/>
                <w:lang w:val="en-US" w:eastAsia="zh-CN"/>
                <w14:textFill>
                  <w14:solidFill>
                    <w14:schemeClr w14:val="tx1"/>
                  </w14:solidFill>
                </w14:textFill>
              </w:rPr>
              <w:t>4</w:t>
            </w:r>
            <w:r>
              <w:rPr>
                <w:rFonts w:ascii="Times New Roman" w:hAnsi="Times New Roman" w:eastAsia="仿宋" w:cs="宋体"/>
                <w:b/>
                <w:color w:val="000000" w:themeColor="text1"/>
                <w:kern w:val="0"/>
                <w:sz w:val="16"/>
                <w:szCs w:val="16"/>
                <w14:textFill>
                  <w14:solidFill>
                    <w14:schemeClr w14:val="tx1"/>
                  </w14:solidFill>
                </w14:textFill>
              </w:rPr>
              <w:t>0</w:t>
            </w:r>
            <w:r>
              <w:rPr>
                <w:rFonts w:hint="eastAsia" w:ascii="仿宋" w:hAnsi="仿宋" w:eastAsia="仿宋" w:cs="宋体"/>
                <w:b/>
                <w:color w:val="000000" w:themeColor="text1"/>
                <w:kern w:val="0"/>
                <w:sz w:val="16"/>
                <w:szCs w:val="16"/>
                <w14:textFill>
                  <w14:solidFill>
                    <w14:schemeClr w14:val="tx1"/>
                  </w14:solidFill>
                </w14:textFill>
              </w:rPr>
              <w:t>分</w:t>
            </w:r>
            <w:r>
              <w:rPr>
                <w:rFonts w:hint="eastAsia" w:ascii="仿宋" w:hAnsi="仿宋" w:eastAsia="仿宋" w:cs="宋体"/>
                <w:b/>
                <w:color w:val="000000" w:themeColor="text1"/>
                <w:kern w:val="0"/>
                <w:sz w:val="16"/>
                <w:szCs w:val="16"/>
                <w:lang w:eastAsia="zh-CN"/>
                <w14:textFill>
                  <w14:solidFill>
                    <w14:schemeClr w14:val="tx1"/>
                  </w14:solidFill>
                </w14:textFill>
              </w:rPr>
              <w:t>）</w:t>
            </w:r>
          </w:p>
        </w:tc>
        <w:tc>
          <w:tcPr>
            <w:tcW w:w="1603" w:type="dxa"/>
            <w:shd w:val="clear" w:color="auto" w:fill="auto"/>
            <w:vAlign w:val="center"/>
          </w:tcPr>
          <w:p w14:paraId="554EB8EB">
            <w:pPr>
              <w:widowControl/>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竞赛类</w:t>
            </w:r>
          </w:p>
          <w:p w14:paraId="3E30B242">
            <w:pPr>
              <w:widowControl/>
              <w:jc w:val="center"/>
              <w:rPr>
                <w:rFonts w:hint="eastAsia" w:ascii="仿宋" w:hAnsi="仿宋" w:eastAsia="仿宋" w:cs="宋体"/>
                <w:b/>
                <w:color w:val="000000" w:themeColor="text1"/>
                <w:kern w:val="0"/>
                <w:sz w:val="20"/>
                <w:szCs w:val="20"/>
                <w:lang w:eastAsia="zh-CN"/>
                <w14:textFill>
                  <w14:solidFill>
                    <w14:schemeClr w14:val="tx1"/>
                  </w14:solidFill>
                </w14:textFill>
              </w:rPr>
            </w:pPr>
            <w:r>
              <w:rPr>
                <w:rFonts w:hint="eastAsia" w:ascii="仿宋" w:hAnsi="仿宋" w:eastAsia="仿宋" w:cs="宋体"/>
                <w:b/>
                <w:color w:val="000000" w:themeColor="text1"/>
                <w:kern w:val="0"/>
                <w:sz w:val="16"/>
                <w:szCs w:val="16"/>
                <w:lang w:eastAsia="zh-CN"/>
                <w14:textFill>
                  <w14:solidFill>
                    <w14:schemeClr w14:val="tx1"/>
                  </w14:solidFill>
                </w14:textFill>
              </w:rPr>
              <w:t>（</w:t>
            </w:r>
            <w:r>
              <w:rPr>
                <w:rFonts w:hint="eastAsia" w:ascii="仿宋" w:hAnsi="仿宋" w:eastAsia="仿宋" w:cs="宋体"/>
                <w:b/>
                <w:color w:val="000000" w:themeColor="text1"/>
                <w:kern w:val="0"/>
                <w:sz w:val="16"/>
                <w:szCs w:val="16"/>
                <w14:textFill>
                  <w14:solidFill>
                    <w14:schemeClr w14:val="tx1"/>
                  </w14:solidFill>
                </w14:textFill>
              </w:rPr>
              <w:t>满分</w:t>
            </w:r>
            <w:r>
              <w:rPr>
                <w:rFonts w:ascii="Times New Roman" w:hAnsi="Times New Roman" w:eastAsia="仿宋" w:cs="宋体"/>
                <w:b/>
                <w:color w:val="000000" w:themeColor="text1"/>
                <w:kern w:val="0"/>
                <w:sz w:val="16"/>
                <w:szCs w:val="16"/>
                <w14:textFill>
                  <w14:solidFill>
                    <w14:schemeClr w14:val="tx1"/>
                  </w14:solidFill>
                </w14:textFill>
              </w:rPr>
              <w:t>1</w:t>
            </w:r>
            <w:r>
              <w:rPr>
                <w:rFonts w:hint="eastAsia" w:ascii="Times New Roman" w:hAnsi="Times New Roman" w:eastAsia="仿宋" w:cs="宋体"/>
                <w:b/>
                <w:color w:val="000000" w:themeColor="text1"/>
                <w:kern w:val="0"/>
                <w:sz w:val="16"/>
                <w:szCs w:val="16"/>
                <w:lang w:val="en-US" w:eastAsia="zh-CN"/>
                <w14:textFill>
                  <w14:solidFill>
                    <w14:schemeClr w14:val="tx1"/>
                  </w14:solidFill>
                </w14:textFill>
              </w:rPr>
              <w:t>5</w:t>
            </w:r>
            <w:r>
              <w:rPr>
                <w:rFonts w:hint="eastAsia" w:ascii="仿宋" w:hAnsi="仿宋" w:eastAsia="仿宋" w:cs="宋体"/>
                <w:b/>
                <w:color w:val="000000" w:themeColor="text1"/>
                <w:kern w:val="0"/>
                <w:sz w:val="16"/>
                <w:szCs w:val="16"/>
                <w14:textFill>
                  <w14:solidFill>
                    <w14:schemeClr w14:val="tx1"/>
                  </w14:solidFill>
                </w14:textFill>
              </w:rPr>
              <w:t>分</w:t>
            </w:r>
            <w:r>
              <w:rPr>
                <w:rFonts w:hint="eastAsia" w:ascii="仿宋" w:hAnsi="仿宋" w:eastAsia="仿宋" w:cs="宋体"/>
                <w:b/>
                <w:color w:val="000000" w:themeColor="text1"/>
                <w:kern w:val="0"/>
                <w:sz w:val="16"/>
                <w:szCs w:val="16"/>
                <w:lang w:eastAsia="zh-CN"/>
                <w14:textFill>
                  <w14:solidFill>
                    <w14:schemeClr w14:val="tx1"/>
                  </w14:solidFill>
                </w14:textFill>
              </w:rPr>
              <w:t>）</w:t>
            </w:r>
          </w:p>
        </w:tc>
        <w:tc>
          <w:tcPr>
            <w:tcW w:w="1603" w:type="dxa"/>
            <w:shd w:val="clear" w:color="auto" w:fill="auto"/>
            <w:vAlign w:val="center"/>
          </w:tcPr>
          <w:p w14:paraId="1FC44780">
            <w:pPr>
              <w:widowControl/>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荣誉类</w:t>
            </w:r>
          </w:p>
          <w:p w14:paraId="2C43E2B6">
            <w:pPr>
              <w:widowControl/>
              <w:jc w:val="center"/>
              <w:rPr>
                <w:rFonts w:hint="eastAsia" w:ascii="仿宋" w:hAnsi="仿宋" w:eastAsia="仿宋" w:cs="宋体"/>
                <w:b/>
                <w:color w:val="000000" w:themeColor="text1"/>
                <w:kern w:val="0"/>
                <w:sz w:val="20"/>
                <w:szCs w:val="20"/>
                <w:lang w:val="en-US" w:eastAsia="zh-CN" w:bidi="ar-SA"/>
                <w14:textFill>
                  <w14:solidFill>
                    <w14:schemeClr w14:val="tx1"/>
                  </w14:solidFill>
                </w14:textFill>
              </w:rPr>
            </w:pPr>
            <w:r>
              <w:rPr>
                <w:rFonts w:hint="eastAsia" w:ascii="仿宋" w:hAnsi="仿宋" w:eastAsia="仿宋" w:cs="宋体"/>
                <w:b/>
                <w:color w:val="000000" w:themeColor="text1"/>
                <w:kern w:val="0"/>
                <w:sz w:val="16"/>
                <w:szCs w:val="16"/>
                <w:lang w:eastAsia="zh-CN"/>
                <w14:textFill>
                  <w14:solidFill>
                    <w14:schemeClr w14:val="tx1"/>
                  </w14:solidFill>
                </w14:textFill>
              </w:rPr>
              <w:t>（</w:t>
            </w:r>
            <w:r>
              <w:rPr>
                <w:rFonts w:hint="eastAsia" w:ascii="仿宋" w:hAnsi="仿宋" w:eastAsia="仿宋" w:cs="宋体"/>
                <w:b/>
                <w:color w:val="000000" w:themeColor="text1"/>
                <w:kern w:val="0"/>
                <w:sz w:val="16"/>
                <w:szCs w:val="16"/>
                <w14:textFill>
                  <w14:solidFill>
                    <w14:schemeClr w14:val="tx1"/>
                  </w14:solidFill>
                </w14:textFill>
              </w:rPr>
              <w:t>满分</w:t>
            </w:r>
            <w:r>
              <w:rPr>
                <w:rFonts w:hint="eastAsia" w:ascii="Times New Roman" w:hAnsi="Times New Roman" w:eastAsia="仿宋" w:cs="宋体"/>
                <w:b/>
                <w:color w:val="000000" w:themeColor="text1"/>
                <w:kern w:val="0"/>
                <w:sz w:val="16"/>
                <w:szCs w:val="16"/>
                <w:lang w:val="en-US" w:eastAsia="zh-CN"/>
                <w14:textFill>
                  <w14:solidFill>
                    <w14:schemeClr w14:val="tx1"/>
                  </w14:solidFill>
                </w14:textFill>
              </w:rPr>
              <w:t>30</w:t>
            </w:r>
            <w:r>
              <w:rPr>
                <w:rFonts w:hint="eastAsia" w:ascii="仿宋" w:hAnsi="仿宋" w:eastAsia="仿宋" w:cs="宋体"/>
                <w:b/>
                <w:color w:val="000000" w:themeColor="text1"/>
                <w:kern w:val="0"/>
                <w:sz w:val="16"/>
                <w:szCs w:val="16"/>
                <w14:textFill>
                  <w14:solidFill>
                    <w14:schemeClr w14:val="tx1"/>
                  </w14:solidFill>
                </w14:textFill>
              </w:rPr>
              <w:t>分</w:t>
            </w:r>
            <w:r>
              <w:rPr>
                <w:rFonts w:hint="eastAsia" w:ascii="仿宋" w:hAnsi="仿宋" w:eastAsia="仿宋" w:cs="宋体"/>
                <w:b/>
                <w:color w:val="000000" w:themeColor="text1"/>
                <w:kern w:val="0"/>
                <w:sz w:val="16"/>
                <w:szCs w:val="16"/>
                <w:lang w:eastAsia="zh-CN"/>
                <w14:textFill>
                  <w14:solidFill>
                    <w14:schemeClr w14:val="tx1"/>
                  </w14:solidFill>
                </w14:textFill>
              </w:rPr>
              <w:t>）</w:t>
            </w:r>
          </w:p>
        </w:tc>
        <w:tc>
          <w:tcPr>
            <w:tcW w:w="1605" w:type="dxa"/>
            <w:shd w:val="clear" w:color="auto" w:fill="auto"/>
            <w:vAlign w:val="center"/>
          </w:tcPr>
          <w:p w14:paraId="5318A0C4">
            <w:pPr>
              <w:widowControl/>
              <w:jc w:val="center"/>
              <w:rPr>
                <w:rFonts w:hint="eastAsia"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其他测评</w:t>
            </w:r>
          </w:p>
          <w:p w14:paraId="0CC6B2D3">
            <w:pPr>
              <w:widowControl/>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成绩</w:t>
            </w:r>
            <w:r>
              <w:rPr>
                <w:rFonts w:ascii="仿宋" w:hAnsi="仿宋" w:eastAsia="仿宋" w:cs="宋体"/>
                <w:b/>
                <w:color w:val="000000" w:themeColor="text1"/>
                <w:kern w:val="0"/>
                <w:sz w:val="20"/>
                <w:szCs w:val="20"/>
                <w14:textFill>
                  <w14:solidFill>
                    <w14:schemeClr w14:val="tx1"/>
                  </w14:solidFill>
                </w14:textFill>
              </w:rPr>
              <w:t>总分</w:t>
            </w:r>
          </w:p>
        </w:tc>
        <w:tc>
          <w:tcPr>
            <w:tcW w:w="1160" w:type="dxa"/>
            <w:vMerge w:val="continue"/>
            <w:vAlign w:val="center"/>
          </w:tcPr>
          <w:p w14:paraId="02053F2F">
            <w:pPr>
              <w:widowControl/>
              <w:jc w:val="center"/>
              <w:rPr>
                <w:rFonts w:ascii="仿宋" w:hAnsi="仿宋" w:eastAsia="仿宋" w:cs="宋体"/>
                <w:b/>
                <w:color w:val="000000" w:themeColor="text1"/>
                <w:kern w:val="0"/>
                <w:sz w:val="20"/>
                <w:szCs w:val="20"/>
                <w14:textFill>
                  <w14:solidFill>
                    <w14:schemeClr w14:val="tx1"/>
                  </w14:solidFill>
                </w14:textFill>
              </w:rPr>
            </w:pPr>
          </w:p>
        </w:tc>
      </w:tr>
      <w:tr w14:paraId="50C4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6" w:hRule="atLeast"/>
          <w:jc w:val="center"/>
        </w:trPr>
        <w:tc>
          <w:tcPr>
            <w:tcW w:w="539" w:type="dxa"/>
            <w:shd w:val="clear" w:color="auto" w:fill="auto"/>
            <w:noWrap/>
            <w:vAlign w:val="center"/>
          </w:tcPr>
          <w:p w14:paraId="65628467">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Times New Roman" w:hAnsi="Times New Roman" w:eastAsia="仿宋" w:cs="宋体"/>
                <w:color w:val="000000" w:themeColor="text1"/>
                <w:kern w:val="0"/>
                <w:sz w:val="20"/>
                <w:szCs w:val="20"/>
                <w14:textFill>
                  <w14:solidFill>
                    <w14:schemeClr w14:val="tx1"/>
                  </w14:solidFill>
                </w14:textFill>
              </w:rPr>
              <w:t>1</w:t>
            </w:r>
          </w:p>
        </w:tc>
        <w:tc>
          <w:tcPr>
            <w:tcW w:w="787" w:type="dxa"/>
            <w:shd w:val="clear" w:color="auto" w:fill="auto"/>
            <w:noWrap/>
            <w:vAlign w:val="center"/>
          </w:tcPr>
          <w:p w14:paraId="71AA6DD3">
            <w:pPr>
              <w:widowControl/>
              <w:jc w:val="center"/>
              <w:rPr>
                <w:rFonts w:ascii="仿宋" w:hAnsi="仿宋" w:eastAsia="仿宋" w:cs="宋体"/>
                <w:color w:val="000000" w:themeColor="text1"/>
                <w:kern w:val="0"/>
                <w:sz w:val="20"/>
                <w:szCs w:val="20"/>
                <w14:textFill>
                  <w14:solidFill>
                    <w14:schemeClr w14:val="tx1"/>
                  </w14:solidFill>
                </w14:textFill>
              </w:rPr>
            </w:pPr>
          </w:p>
        </w:tc>
        <w:tc>
          <w:tcPr>
            <w:tcW w:w="675" w:type="dxa"/>
            <w:shd w:val="clear" w:color="auto" w:fill="auto"/>
            <w:noWrap/>
            <w:vAlign w:val="center"/>
          </w:tcPr>
          <w:p w14:paraId="5A29AD64">
            <w:pPr>
              <w:widowControl/>
              <w:jc w:val="center"/>
              <w:rPr>
                <w:rFonts w:ascii="仿宋" w:hAnsi="仿宋" w:eastAsia="仿宋" w:cs="宋体"/>
                <w:color w:val="000000" w:themeColor="text1"/>
                <w:kern w:val="0"/>
                <w:sz w:val="20"/>
                <w:szCs w:val="20"/>
                <w14:textFill>
                  <w14:solidFill>
                    <w14:schemeClr w14:val="tx1"/>
                  </w14:solidFill>
                </w14:textFill>
              </w:rPr>
            </w:pPr>
          </w:p>
        </w:tc>
        <w:tc>
          <w:tcPr>
            <w:tcW w:w="844" w:type="dxa"/>
            <w:shd w:val="clear" w:color="auto" w:fill="auto"/>
            <w:noWrap/>
            <w:vAlign w:val="center"/>
          </w:tcPr>
          <w:p w14:paraId="0C9A8F81">
            <w:pPr>
              <w:jc w:val="center"/>
              <w:rPr>
                <w:rFonts w:ascii="仿宋" w:hAnsi="仿宋" w:eastAsia="仿宋" w:cs="宋体"/>
                <w:b/>
                <w:color w:val="000000" w:themeColor="text1"/>
                <w:kern w:val="0"/>
                <w:sz w:val="20"/>
                <w:szCs w:val="20"/>
                <w14:textFill>
                  <w14:solidFill>
                    <w14:schemeClr w14:val="tx1"/>
                  </w14:solidFill>
                </w14:textFill>
              </w:rPr>
            </w:pPr>
          </w:p>
        </w:tc>
        <w:tc>
          <w:tcPr>
            <w:tcW w:w="1603" w:type="dxa"/>
            <w:shd w:val="clear" w:color="auto" w:fill="auto"/>
            <w:noWrap/>
            <w:vAlign w:val="center"/>
          </w:tcPr>
          <w:p w14:paraId="0E352A28">
            <w:pPr>
              <w:jc w:val="center"/>
              <w:rPr>
                <w:rFonts w:ascii="仿宋" w:hAnsi="仿宋" w:eastAsia="仿宋" w:cs="宋体"/>
                <w:b/>
                <w:color w:val="000000" w:themeColor="text1"/>
                <w:kern w:val="0"/>
                <w:sz w:val="20"/>
                <w:szCs w:val="20"/>
                <w14:textFill>
                  <w14:solidFill>
                    <w14:schemeClr w14:val="tx1"/>
                  </w14:solidFill>
                </w14:textFill>
              </w:rPr>
            </w:pPr>
          </w:p>
        </w:tc>
        <w:tc>
          <w:tcPr>
            <w:tcW w:w="1603" w:type="dxa"/>
            <w:shd w:val="clear" w:color="auto" w:fill="auto"/>
            <w:noWrap/>
            <w:vAlign w:val="center"/>
          </w:tcPr>
          <w:p w14:paraId="56A87EAB">
            <w:pPr>
              <w:jc w:val="center"/>
              <w:rPr>
                <w:rFonts w:ascii="仿宋" w:hAnsi="仿宋" w:eastAsia="仿宋" w:cs="宋体"/>
                <w:b/>
                <w:color w:val="000000" w:themeColor="text1"/>
                <w:kern w:val="0"/>
                <w:sz w:val="20"/>
                <w:szCs w:val="20"/>
                <w14:textFill>
                  <w14:solidFill>
                    <w14:schemeClr w14:val="tx1"/>
                  </w14:solidFill>
                </w14:textFill>
              </w:rPr>
            </w:pPr>
          </w:p>
        </w:tc>
        <w:tc>
          <w:tcPr>
            <w:tcW w:w="1603" w:type="dxa"/>
            <w:shd w:val="clear" w:color="auto" w:fill="auto"/>
            <w:noWrap/>
            <w:vAlign w:val="center"/>
          </w:tcPr>
          <w:p w14:paraId="5466B520">
            <w:pPr>
              <w:widowControl/>
              <w:jc w:val="center"/>
              <w:rPr>
                <w:rFonts w:ascii="仿宋" w:hAnsi="仿宋" w:eastAsia="仿宋" w:cs="宋体"/>
                <w:color w:val="000000" w:themeColor="text1"/>
                <w:kern w:val="0"/>
                <w:sz w:val="20"/>
                <w:szCs w:val="20"/>
                <w14:textFill>
                  <w14:solidFill>
                    <w14:schemeClr w14:val="tx1"/>
                  </w14:solidFill>
                </w14:textFill>
              </w:rPr>
            </w:pPr>
          </w:p>
        </w:tc>
        <w:tc>
          <w:tcPr>
            <w:tcW w:w="1603" w:type="dxa"/>
            <w:shd w:val="clear" w:color="auto" w:fill="auto"/>
            <w:noWrap/>
            <w:vAlign w:val="center"/>
          </w:tcPr>
          <w:p w14:paraId="54D7239B">
            <w:pPr>
              <w:widowControl/>
              <w:jc w:val="center"/>
              <w:rPr>
                <w:rFonts w:ascii="仿宋" w:hAnsi="仿宋" w:eastAsia="仿宋" w:cs="宋体"/>
                <w:color w:val="000000" w:themeColor="text1"/>
                <w:kern w:val="0"/>
                <w:sz w:val="20"/>
                <w:szCs w:val="20"/>
                <w14:textFill>
                  <w14:solidFill>
                    <w14:schemeClr w14:val="tx1"/>
                  </w14:solidFill>
                </w14:textFill>
              </w:rPr>
            </w:pPr>
          </w:p>
        </w:tc>
        <w:tc>
          <w:tcPr>
            <w:tcW w:w="1603" w:type="dxa"/>
            <w:shd w:val="clear" w:color="auto" w:fill="auto"/>
            <w:noWrap/>
            <w:vAlign w:val="center"/>
          </w:tcPr>
          <w:p w14:paraId="7E73FD93">
            <w:pPr>
              <w:widowControl/>
              <w:jc w:val="center"/>
              <w:rPr>
                <w:rFonts w:ascii="仿宋" w:hAnsi="仿宋" w:eastAsia="仿宋" w:cs="宋体"/>
                <w:color w:val="000000" w:themeColor="text1"/>
                <w:kern w:val="0"/>
                <w:sz w:val="20"/>
                <w:szCs w:val="20"/>
                <w14:textFill>
                  <w14:solidFill>
                    <w14:schemeClr w14:val="tx1"/>
                  </w14:solidFill>
                </w14:textFill>
              </w:rPr>
            </w:pPr>
          </w:p>
        </w:tc>
        <w:tc>
          <w:tcPr>
            <w:tcW w:w="1603" w:type="dxa"/>
            <w:shd w:val="clear" w:color="auto" w:fill="auto"/>
            <w:noWrap/>
            <w:vAlign w:val="center"/>
          </w:tcPr>
          <w:p w14:paraId="5FCD14E3">
            <w:pPr>
              <w:widowControl/>
              <w:jc w:val="center"/>
              <w:rPr>
                <w:rFonts w:ascii="仿宋" w:hAnsi="仿宋" w:eastAsia="仿宋" w:cs="宋体"/>
                <w:color w:val="000000" w:themeColor="text1"/>
                <w:kern w:val="0"/>
                <w:sz w:val="20"/>
                <w:szCs w:val="20"/>
                <w14:textFill>
                  <w14:solidFill>
                    <w14:schemeClr w14:val="tx1"/>
                  </w14:solidFill>
                </w14:textFill>
              </w:rPr>
            </w:pPr>
          </w:p>
        </w:tc>
        <w:tc>
          <w:tcPr>
            <w:tcW w:w="1605" w:type="dxa"/>
            <w:shd w:val="clear" w:color="auto" w:fill="auto"/>
            <w:noWrap/>
            <w:vAlign w:val="center"/>
          </w:tcPr>
          <w:p w14:paraId="2B4A5A92">
            <w:pPr>
              <w:widowControl/>
              <w:jc w:val="center"/>
              <w:rPr>
                <w:rFonts w:ascii="仿宋" w:hAnsi="仿宋" w:eastAsia="仿宋" w:cs="宋体"/>
                <w:color w:val="000000" w:themeColor="text1"/>
                <w:kern w:val="0"/>
                <w:sz w:val="20"/>
                <w:szCs w:val="20"/>
                <w14:textFill>
                  <w14:solidFill>
                    <w14:schemeClr w14:val="tx1"/>
                  </w14:solidFill>
                </w14:textFill>
              </w:rPr>
            </w:pPr>
          </w:p>
        </w:tc>
        <w:tc>
          <w:tcPr>
            <w:tcW w:w="1160" w:type="dxa"/>
            <w:vAlign w:val="center"/>
          </w:tcPr>
          <w:p w14:paraId="6A13E121">
            <w:pPr>
              <w:widowControl/>
              <w:jc w:val="center"/>
              <w:rPr>
                <w:rFonts w:ascii="仿宋" w:hAnsi="仿宋" w:eastAsia="仿宋" w:cs="宋体"/>
                <w:color w:val="000000" w:themeColor="text1"/>
                <w:kern w:val="0"/>
                <w:sz w:val="20"/>
                <w:szCs w:val="20"/>
                <w14:textFill>
                  <w14:solidFill>
                    <w14:schemeClr w14:val="tx1"/>
                  </w14:solidFill>
                </w14:textFill>
              </w:rPr>
            </w:pPr>
          </w:p>
        </w:tc>
      </w:tr>
      <w:tr w14:paraId="5C55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15228" w:type="dxa"/>
            <w:gridSpan w:val="12"/>
            <w:shd w:val="clear" w:color="auto" w:fill="auto"/>
            <w:noWrap/>
            <w:vAlign w:val="center"/>
          </w:tcPr>
          <w:p w14:paraId="1D4E20C0">
            <w:pPr>
              <w:pStyle w:val="10"/>
              <w:spacing w:line="480" w:lineRule="exact"/>
              <w:ind w:firstLine="422" w:firstLineChars="150"/>
              <w:jc w:val="center"/>
              <w:rPr>
                <w:rFonts w:hint="eastAsia" w:ascii="仿宋" w:hAnsi="仿宋" w:eastAsia="仿宋"/>
                <w:color w:val="000000" w:themeColor="text1"/>
                <w:sz w:val="28"/>
                <w:szCs w:val="32"/>
                <w14:textFill>
                  <w14:solidFill>
                    <w14:schemeClr w14:val="tx1"/>
                  </w14:solidFill>
                </w14:textFill>
              </w:rPr>
            </w:pPr>
            <w:r>
              <w:rPr>
                <w:rFonts w:hint="eastAsia" w:ascii="仿宋" w:hAnsi="仿宋" w:eastAsia="仿宋"/>
                <w:b/>
                <w:bCs/>
                <w:color w:val="000000" w:themeColor="text1"/>
                <w:sz w:val="28"/>
                <w:szCs w:val="32"/>
                <w14:textFill>
                  <w14:solidFill>
                    <w14:schemeClr w14:val="tx1"/>
                  </w14:solidFill>
                </w14:textFill>
              </w:rPr>
              <w:t>计算公式如下：综合评价成绩=课程平均成绩×</w:t>
            </w:r>
            <w:r>
              <w:rPr>
                <w:rFonts w:hint="eastAsia" w:ascii="Times New Roman" w:hAnsi="Times New Roman" w:eastAsia="仿宋"/>
                <w:b/>
                <w:bCs/>
                <w:color w:val="000000" w:themeColor="text1"/>
                <w:sz w:val="28"/>
                <w:szCs w:val="32"/>
                <w14:textFill>
                  <w14:solidFill>
                    <w14:schemeClr w14:val="tx1"/>
                  </w14:solidFill>
                </w14:textFill>
              </w:rPr>
              <w:t>80</w:t>
            </w:r>
            <w:r>
              <w:rPr>
                <w:rFonts w:hint="eastAsia" w:ascii="仿宋" w:hAnsi="仿宋" w:eastAsia="仿宋"/>
                <w:b/>
                <w:bCs/>
                <w:color w:val="000000" w:themeColor="text1"/>
                <w:sz w:val="28"/>
                <w:szCs w:val="32"/>
                <w14:textFill>
                  <w14:solidFill>
                    <w14:schemeClr w14:val="tx1"/>
                  </w14:solidFill>
                </w14:textFill>
              </w:rPr>
              <w:t>%＋其他测评成绩×</w:t>
            </w:r>
            <w:r>
              <w:rPr>
                <w:rFonts w:hint="eastAsia" w:ascii="Times New Roman" w:hAnsi="Times New Roman" w:eastAsia="仿宋"/>
                <w:b/>
                <w:bCs/>
                <w:color w:val="000000" w:themeColor="text1"/>
                <w:sz w:val="28"/>
                <w:szCs w:val="32"/>
                <w14:textFill>
                  <w14:solidFill>
                    <w14:schemeClr w14:val="tx1"/>
                  </w14:solidFill>
                </w14:textFill>
              </w:rPr>
              <w:t>20</w:t>
            </w:r>
            <w:r>
              <w:rPr>
                <w:rFonts w:hint="eastAsia" w:ascii="仿宋" w:hAnsi="仿宋" w:eastAsia="仿宋"/>
                <w:b/>
                <w:bCs/>
                <w:color w:val="000000" w:themeColor="text1"/>
                <w:sz w:val="28"/>
                <w:szCs w:val="32"/>
                <w14:textFill>
                  <w14:solidFill>
                    <w14:schemeClr w14:val="tx1"/>
                  </w14:solidFill>
                </w14:textFill>
              </w:rPr>
              <w:t>%</w:t>
            </w:r>
          </w:p>
        </w:tc>
      </w:tr>
    </w:tbl>
    <w:p w14:paraId="6C78ABD3">
      <w:pPr>
        <w:rPr>
          <w:rFonts w:ascii="仿宋" w:hAnsi="仿宋" w:eastAsia="仿宋" w:cs="宋体"/>
          <w:color w:val="000000" w:themeColor="text1"/>
          <w:kern w:val="0"/>
          <w:sz w:val="22"/>
          <w:szCs w:val="22"/>
          <w14:textFill>
            <w14:solidFill>
              <w14:schemeClr w14:val="tx1"/>
            </w14:solidFill>
          </w14:textFill>
        </w:rPr>
      </w:pPr>
    </w:p>
    <w:p w14:paraId="52D48FEB">
      <w:pPr>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仿宋" w:hAnsi="仿宋" w:eastAsia="仿宋" w:cs="宋体"/>
          <w:b/>
          <w:bCs/>
          <w:color w:val="000000" w:themeColor="text1"/>
          <w:kern w:val="0"/>
          <w:sz w:val="22"/>
          <w:szCs w:val="22"/>
          <w:lang w:val="en-US" w:eastAsia="zh-CN"/>
          <w14:textFill>
            <w14:solidFill>
              <w14:schemeClr w14:val="tx1"/>
            </w14:solidFill>
          </w14:textFill>
        </w:rPr>
        <w:t>备注：其他测评成绩每一项加分项目必须附相关证明材料，未提供相关证明材料不予以加分。</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54AE4BB0-0AAC-E7D8-05DB-C368F34C0B16}"/>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2" w:fontKey="{CA009C28-4220-A27C-05DB-C3686F878157}"/>
  </w:font>
  <w:font w:name="方正小标宋简体">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FAEEF13F-2A0A-CE4E-05DB-C368472A49B5}"/>
  </w:font>
  <w:font w:name="方正公文黑体">
    <w:panose1 w:val="02000500000000000000"/>
    <w:charset w:val="86"/>
    <w:family w:val="auto"/>
    <w:pitch w:val="default"/>
    <w:sig w:usb0="A00002BF" w:usb1="38CF7CFA" w:usb2="00000016" w:usb3="00000000" w:csb0="00040001" w:csb1="00000000"/>
    <w:embedRegular r:id="rId4" w:fontKey="{94B239BE-B2FB-2F69-05DB-C368CB345CEC}"/>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E46F">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FAF3D">
                          <w:pPr>
                            <w:pStyle w:val="8"/>
                            <w:jc w:val="center"/>
                            <w:rPr>
                              <w:rStyle w:val="15"/>
                            </w:rPr>
                          </w:pPr>
                          <w:r>
                            <w:rPr>
                              <w:rStyle w:val="15"/>
                            </w:rPr>
                            <w:fldChar w:fldCharType="begin"/>
                          </w:r>
                          <w:r>
                            <w:rPr>
                              <w:rStyle w:val="15"/>
                            </w:rPr>
                            <w:instrText xml:space="preserve">PAGE  </w:instrText>
                          </w:r>
                          <w:r>
                            <w:rPr>
                              <w:rStyle w:val="15"/>
                            </w:rPr>
                            <w:fldChar w:fldCharType="separate"/>
                          </w:r>
                          <w:r>
                            <w:rPr>
                              <w:rStyle w:val="15"/>
                            </w:rPr>
                            <w:t>8</w:t>
                          </w:r>
                          <w:r>
                            <w:rPr>
                              <w:rStyle w:val="1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7FAF3D">
                    <w:pPr>
                      <w:pStyle w:val="8"/>
                      <w:jc w:val="center"/>
                      <w:rPr>
                        <w:rStyle w:val="15"/>
                      </w:rPr>
                    </w:pPr>
                    <w:r>
                      <w:rPr>
                        <w:rStyle w:val="15"/>
                      </w:rPr>
                      <w:fldChar w:fldCharType="begin"/>
                    </w:r>
                    <w:r>
                      <w:rPr>
                        <w:rStyle w:val="15"/>
                      </w:rPr>
                      <w:instrText xml:space="preserve">PAGE  </w:instrText>
                    </w:r>
                    <w:r>
                      <w:rPr>
                        <w:rStyle w:val="15"/>
                      </w:rPr>
                      <w:fldChar w:fldCharType="separate"/>
                    </w:r>
                    <w:r>
                      <w:rPr>
                        <w:rStyle w:val="15"/>
                      </w:rPr>
                      <w:t>8</w:t>
                    </w:r>
                    <w:r>
                      <w:rPr>
                        <w:rStyle w:val="1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EEBA">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AE9962"/>
    <w:multiLevelType w:val="singleLevel"/>
    <w:tmpl w:val="72AE996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zMzc3MTAyZWMwNTRjODc5OTRjMjg5MDViMzFjYTEifQ=="/>
  </w:docVars>
  <w:rsids>
    <w:rsidRoot w:val="007A58FE"/>
    <w:rsid w:val="00001D0D"/>
    <w:rsid w:val="0000292B"/>
    <w:rsid w:val="00003AEE"/>
    <w:rsid w:val="00004B02"/>
    <w:rsid w:val="00004C0C"/>
    <w:rsid w:val="0000696F"/>
    <w:rsid w:val="00007F4D"/>
    <w:rsid w:val="00011F9D"/>
    <w:rsid w:val="00012907"/>
    <w:rsid w:val="00014820"/>
    <w:rsid w:val="00016962"/>
    <w:rsid w:val="00021D3C"/>
    <w:rsid w:val="00023EBE"/>
    <w:rsid w:val="0003372A"/>
    <w:rsid w:val="00034FA3"/>
    <w:rsid w:val="00035BF4"/>
    <w:rsid w:val="00035F35"/>
    <w:rsid w:val="000369CC"/>
    <w:rsid w:val="00044059"/>
    <w:rsid w:val="000450F5"/>
    <w:rsid w:val="000456EC"/>
    <w:rsid w:val="00054E11"/>
    <w:rsid w:val="000604C9"/>
    <w:rsid w:val="00062E11"/>
    <w:rsid w:val="00067CEA"/>
    <w:rsid w:val="00070534"/>
    <w:rsid w:val="000801B5"/>
    <w:rsid w:val="000819A2"/>
    <w:rsid w:val="00082154"/>
    <w:rsid w:val="000841D2"/>
    <w:rsid w:val="00084D2E"/>
    <w:rsid w:val="0008701D"/>
    <w:rsid w:val="00090360"/>
    <w:rsid w:val="00091603"/>
    <w:rsid w:val="00091643"/>
    <w:rsid w:val="00092B16"/>
    <w:rsid w:val="00095475"/>
    <w:rsid w:val="000A0FD2"/>
    <w:rsid w:val="000B096F"/>
    <w:rsid w:val="000B2D8F"/>
    <w:rsid w:val="000B3D6E"/>
    <w:rsid w:val="000B7BBE"/>
    <w:rsid w:val="000C1820"/>
    <w:rsid w:val="000C1F2B"/>
    <w:rsid w:val="000C5134"/>
    <w:rsid w:val="000C64C8"/>
    <w:rsid w:val="000D28D1"/>
    <w:rsid w:val="000D456A"/>
    <w:rsid w:val="000D4ED5"/>
    <w:rsid w:val="000E1783"/>
    <w:rsid w:val="000E37A7"/>
    <w:rsid w:val="000E537B"/>
    <w:rsid w:val="000F4B70"/>
    <w:rsid w:val="000F58FD"/>
    <w:rsid w:val="000F697C"/>
    <w:rsid w:val="000F74CA"/>
    <w:rsid w:val="00100BC8"/>
    <w:rsid w:val="00102D5A"/>
    <w:rsid w:val="00103168"/>
    <w:rsid w:val="0010441A"/>
    <w:rsid w:val="00105AB9"/>
    <w:rsid w:val="00107E7C"/>
    <w:rsid w:val="0011294B"/>
    <w:rsid w:val="00112BA1"/>
    <w:rsid w:val="001142EF"/>
    <w:rsid w:val="0011611E"/>
    <w:rsid w:val="00116489"/>
    <w:rsid w:val="00120999"/>
    <w:rsid w:val="00121E60"/>
    <w:rsid w:val="001233BD"/>
    <w:rsid w:val="001246D4"/>
    <w:rsid w:val="001246ED"/>
    <w:rsid w:val="00124894"/>
    <w:rsid w:val="00125551"/>
    <w:rsid w:val="001264FA"/>
    <w:rsid w:val="00131364"/>
    <w:rsid w:val="001362F7"/>
    <w:rsid w:val="00136DD1"/>
    <w:rsid w:val="00137536"/>
    <w:rsid w:val="001375A4"/>
    <w:rsid w:val="001375C0"/>
    <w:rsid w:val="0014135F"/>
    <w:rsid w:val="00144843"/>
    <w:rsid w:val="00150DFE"/>
    <w:rsid w:val="00152740"/>
    <w:rsid w:val="00153241"/>
    <w:rsid w:val="0015473F"/>
    <w:rsid w:val="00154799"/>
    <w:rsid w:val="00155825"/>
    <w:rsid w:val="00156D0A"/>
    <w:rsid w:val="00160FB3"/>
    <w:rsid w:val="00161550"/>
    <w:rsid w:val="00163332"/>
    <w:rsid w:val="001641CC"/>
    <w:rsid w:val="00165119"/>
    <w:rsid w:val="00167B70"/>
    <w:rsid w:val="00170966"/>
    <w:rsid w:val="001745EF"/>
    <w:rsid w:val="00174912"/>
    <w:rsid w:val="00175EDD"/>
    <w:rsid w:val="00176FDC"/>
    <w:rsid w:val="00180C26"/>
    <w:rsid w:val="00181AEE"/>
    <w:rsid w:val="00182344"/>
    <w:rsid w:val="0018445C"/>
    <w:rsid w:val="00186F7B"/>
    <w:rsid w:val="00191D9B"/>
    <w:rsid w:val="001929F4"/>
    <w:rsid w:val="00194431"/>
    <w:rsid w:val="00197244"/>
    <w:rsid w:val="001A17A1"/>
    <w:rsid w:val="001A28D4"/>
    <w:rsid w:val="001A2FB5"/>
    <w:rsid w:val="001A6B1E"/>
    <w:rsid w:val="001A77D5"/>
    <w:rsid w:val="001B2BFD"/>
    <w:rsid w:val="001B61AE"/>
    <w:rsid w:val="001B6A4E"/>
    <w:rsid w:val="001B7C2B"/>
    <w:rsid w:val="001C34F7"/>
    <w:rsid w:val="001C37D7"/>
    <w:rsid w:val="001C4C8B"/>
    <w:rsid w:val="001C4E38"/>
    <w:rsid w:val="001D3334"/>
    <w:rsid w:val="001D41BA"/>
    <w:rsid w:val="001D639D"/>
    <w:rsid w:val="001D6EC7"/>
    <w:rsid w:val="001D7DC8"/>
    <w:rsid w:val="001E2A75"/>
    <w:rsid w:val="001E3642"/>
    <w:rsid w:val="001F0F19"/>
    <w:rsid w:val="001F1ABB"/>
    <w:rsid w:val="001F5114"/>
    <w:rsid w:val="001F5BF1"/>
    <w:rsid w:val="002014AB"/>
    <w:rsid w:val="00203997"/>
    <w:rsid w:val="002047DB"/>
    <w:rsid w:val="00206D22"/>
    <w:rsid w:val="002107D7"/>
    <w:rsid w:val="002120F8"/>
    <w:rsid w:val="00212CFE"/>
    <w:rsid w:val="0021301E"/>
    <w:rsid w:val="002148D3"/>
    <w:rsid w:val="00224E5D"/>
    <w:rsid w:val="002306DC"/>
    <w:rsid w:val="002308B2"/>
    <w:rsid w:val="00232A1A"/>
    <w:rsid w:val="00234FCC"/>
    <w:rsid w:val="00236F5F"/>
    <w:rsid w:val="00243B47"/>
    <w:rsid w:val="00251E43"/>
    <w:rsid w:val="0025339B"/>
    <w:rsid w:val="0025522A"/>
    <w:rsid w:val="0026300B"/>
    <w:rsid w:val="00264400"/>
    <w:rsid w:val="00265DB4"/>
    <w:rsid w:val="00266FE1"/>
    <w:rsid w:val="00267FFE"/>
    <w:rsid w:val="00270481"/>
    <w:rsid w:val="00280D58"/>
    <w:rsid w:val="00281C35"/>
    <w:rsid w:val="00281EC1"/>
    <w:rsid w:val="002838E8"/>
    <w:rsid w:val="00283E41"/>
    <w:rsid w:val="0028516B"/>
    <w:rsid w:val="00290BC9"/>
    <w:rsid w:val="00292B93"/>
    <w:rsid w:val="00295D2B"/>
    <w:rsid w:val="00296329"/>
    <w:rsid w:val="00297E5E"/>
    <w:rsid w:val="002B1607"/>
    <w:rsid w:val="002B2B39"/>
    <w:rsid w:val="002B2B8C"/>
    <w:rsid w:val="002B3779"/>
    <w:rsid w:val="002B3E3A"/>
    <w:rsid w:val="002B441E"/>
    <w:rsid w:val="002B4BC5"/>
    <w:rsid w:val="002B75D8"/>
    <w:rsid w:val="002C1C5F"/>
    <w:rsid w:val="002C2CF1"/>
    <w:rsid w:val="002C4F4A"/>
    <w:rsid w:val="002D181D"/>
    <w:rsid w:val="002D2C49"/>
    <w:rsid w:val="002D4DC6"/>
    <w:rsid w:val="002D7DD8"/>
    <w:rsid w:val="002E2963"/>
    <w:rsid w:val="002E44B1"/>
    <w:rsid w:val="002E7F88"/>
    <w:rsid w:val="002F368C"/>
    <w:rsid w:val="0030018D"/>
    <w:rsid w:val="00301660"/>
    <w:rsid w:val="00302FD5"/>
    <w:rsid w:val="0030414B"/>
    <w:rsid w:val="00306E2D"/>
    <w:rsid w:val="00310726"/>
    <w:rsid w:val="00315B3A"/>
    <w:rsid w:val="003256C7"/>
    <w:rsid w:val="003307D1"/>
    <w:rsid w:val="00332CF4"/>
    <w:rsid w:val="003347BE"/>
    <w:rsid w:val="00335809"/>
    <w:rsid w:val="003454F8"/>
    <w:rsid w:val="003475A0"/>
    <w:rsid w:val="003507C6"/>
    <w:rsid w:val="003542A1"/>
    <w:rsid w:val="0035617C"/>
    <w:rsid w:val="003563FF"/>
    <w:rsid w:val="003579EC"/>
    <w:rsid w:val="0036018D"/>
    <w:rsid w:val="003607AC"/>
    <w:rsid w:val="00362BEF"/>
    <w:rsid w:val="003649DC"/>
    <w:rsid w:val="00364B9B"/>
    <w:rsid w:val="003660E7"/>
    <w:rsid w:val="003662A5"/>
    <w:rsid w:val="00367843"/>
    <w:rsid w:val="003732CF"/>
    <w:rsid w:val="00376174"/>
    <w:rsid w:val="003778C0"/>
    <w:rsid w:val="00381A03"/>
    <w:rsid w:val="00381EBE"/>
    <w:rsid w:val="0038218D"/>
    <w:rsid w:val="00383CBA"/>
    <w:rsid w:val="00384359"/>
    <w:rsid w:val="00387C3D"/>
    <w:rsid w:val="00387CA6"/>
    <w:rsid w:val="0039424E"/>
    <w:rsid w:val="00396C23"/>
    <w:rsid w:val="00397C23"/>
    <w:rsid w:val="003A1780"/>
    <w:rsid w:val="003A484E"/>
    <w:rsid w:val="003A57FB"/>
    <w:rsid w:val="003B31D0"/>
    <w:rsid w:val="003B69A6"/>
    <w:rsid w:val="003C19BE"/>
    <w:rsid w:val="003C2FAC"/>
    <w:rsid w:val="003C32E1"/>
    <w:rsid w:val="003C3912"/>
    <w:rsid w:val="003C3E1A"/>
    <w:rsid w:val="003C5DB3"/>
    <w:rsid w:val="003D0C7F"/>
    <w:rsid w:val="003D0E06"/>
    <w:rsid w:val="003D425D"/>
    <w:rsid w:val="003D663E"/>
    <w:rsid w:val="003E4A49"/>
    <w:rsid w:val="003F6F00"/>
    <w:rsid w:val="003F707E"/>
    <w:rsid w:val="003F72BE"/>
    <w:rsid w:val="00400460"/>
    <w:rsid w:val="0040253C"/>
    <w:rsid w:val="0041382B"/>
    <w:rsid w:val="004147A9"/>
    <w:rsid w:val="00414BA6"/>
    <w:rsid w:val="00415E37"/>
    <w:rsid w:val="00417FC2"/>
    <w:rsid w:val="00421D89"/>
    <w:rsid w:val="00430617"/>
    <w:rsid w:val="0043066B"/>
    <w:rsid w:val="004316EC"/>
    <w:rsid w:val="00431771"/>
    <w:rsid w:val="00437D7E"/>
    <w:rsid w:val="00443DE5"/>
    <w:rsid w:val="00444D3D"/>
    <w:rsid w:val="00446325"/>
    <w:rsid w:val="004466E3"/>
    <w:rsid w:val="00450E78"/>
    <w:rsid w:val="00452B75"/>
    <w:rsid w:val="004537F6"/>
    <w:rsid w:val="00456A0C"/>
    <w:rsid w:val="00457A0D"/>
    <w:rsid w:val="00462E18"/>
    <w:rsid w:val="00464061"/>
    <w:rsid w:val="00465401"/>
    <w:rsid w:val="00465B6F"/>
    <w:rsid w:val="0046764F"/>
    <w:rsid w:val="00470B53"/>
    <w:rsid w:val="00471DBC"/>
    <w:rsid w:val="00471E3A"/>
    <w:rsid w:val="00471ED9"/>
    <w:rsid w:val="004721EB"/>
    <w:rsid w:val="00473748"/>
    <w:rsid w:val="00480A72"/>
    <w:rsid w:val="00482C0B"/>
    <w:rsid w:val="00483C64"/>
    <w:rsid w:val="004848C3"/>
    <w:rsid w:val="00490276"/>
    <w:rsid w:val="00493D51"/>
    <w:rsid w:val="00494581"/>
    <w:rsid w:val="0049754C"/>
    <w:rsid w:val="00497A83"/>
    <w:rsid w:val="004A3E3B"/>
    <w:rsid w:val="004A47A8"/>
    <w:rsid w:val="004A4D7C"/>
    <w:rsid w:val="004A60FD"/>
    <w:rsid w:val="004A6F4A"/>
    <w:rsid w:val="004B344D"/>
    <w:rsid w:val="004B3854"/>
    <w:rsid w:val="004B5B63"/>
    <w:rsid w:val="004C155E"/>
    <w:rsid w:val="004C2B94"/>
    <w:rsid w:val="004C4BBF"/>
    <w:rsid w:val="004D099F"/>
    <w:rsid w:val="004D66A0"/>
    <w:rsid w:val="004E0CBE"/>
    <w:rsid w:val="004E1E7A"/>
    <w:rsid w:val="004E300D"/>
    <w:rsid w:val="004E3636"/>
    <w:rsid w:val="004E41EA"/>
    <w:rsid w:val="004E450F"/>
    <w:rsid w:val="004E6D9C"/>
    <w:rsid w:val="004F566F"/>
    <w:rsid w:val="004F7F94"/>
    <w:rsid w:val="00500FC7"/>
    <w:rsid w:val="0050567C"/>
    <w:rsid w:val="00506FAC"/>
    <w:rsid w:val="0051169E"/>
    <w:rsid w:val="005118DA"/>
    <w:rsid w:val="005126C3"/>
    <w:rsid w:val="0051292F"/>
    <w:rsid w:val="005162BF"/>
    <w:rsid w:val="005176A3"/>
    <w:rsid w:val="005177C4"/>
    <w:rsid w:val="00522841"/>
    <w:rsid w:val="00531096"/>
    <w:rsid w:val="0053111E"/>
    <w:rsid w:val="00531203"/>
    <w:rsid w:val="005462D2"/>
    <w:rsid w:val="005515B4"/>
    <w:rsid w:val="00560A88"/>
    <w:rsid w:val="005613E7"/>
    <w:rsid w:val="00562674"/>
    <w:rsid w:val="0056286E"/>
    <w:rsid w:val="005642FB"/>
    <w:rsid w:val="00564755"/>
    <w:rsid w:val="00565900"/>
    <w:rsid w:val="00573082"/>
    <w:rsid w:val="0057613A"/>
    <w:rsid w:val="00576D6C"/>
    <w:rsid w:val="005817E6"/>
    <w:rsid w:val="00583D29"/>
    <w:rsid w:val="00585984"/>
    <w:rsid w:val="00587C11"/>
    <w:rsid w:val="00587DB6"/>
    <w:rsid w:val="005956A1"/>
    <w:rsid w:val="00596893"/>
    <w:rsid w:val="00597485"/>
    <w:rsid w:val="005979D3"/>
    <w:rsid w:val="005A32BF"/>
    <w:rsid w:val="005A3422"/>
    <w:rsid w:val="005A455F"/>
    <w:rsid w:val="005A6615"/>
    <w:rsid w:val="005B4B20"/>
    <w:rsid w:val="005B533B"/>
    <w:rsid w:val="005B7401"/>
    <w:rsid w:val="005B7A47"/>
    <w:rsid w:val="005C26FE"/>
    <w:rsid w:val="005D075A"/>
    <w:rsid w:val="005D17EC"/>
    <w:rsid w:val="005D2496"/>
    <w:rsid w:val="005E237C"/>
    <w:rsid w:val="005E5E51"/>
    <w:rsid w:val="005E5FCF"/>
    <w:rsid w:val="005F10E6"/>
    <w:rsid w:val="005F2BE1"/>
    <w:rsid w:val="00600D83"/>
    <w:rsid w:val="00602AB7"/>
    <w:rsid w:val="00604E28"/>
    <w:rsid w:val="00605418"/>
    <w:rsid w:val="00611224"/>
    <w:rsid w:val="00611F54"/>
    <w:rsid w:val="00613AAE"/>
    <w:rsid w:val="00615517"/>
    <w:rsid w:val="006213C6"/>
    <w:rsid w:val="0063537C"/>
    <w:rsid w:val="00635E21"/>
    <w:rsid w:val="00635F8C"/>
    <w:rsid w:val="0063681C"/>
    <w:rsid w:val="00637B81"/>
    <w:rsid w:val="00637BB1"/>
    <w:rsid w:val="00641AED"/>
    <w:rsid w:val="00642488"/>
    <w:rsid w:val="006441D0"/>
    <w:rsid w:val="00646112"/>
    <w:rsid w:val="0065049A"/>
    <w:rsid w:val="00656F35"/>
    <w:rsid w:val="006647F0"/>
    <w:rsid w:val="00667393"/>
    <w:rsid w:val="00671E11"/>
    <w:rsid w:val="00672156"/>
    <w:rsid w:val="00676A1A"/>
    <w:rsid w:val="00680C3C"/>
    <w:rsid w:val="00682394"/>
    <w:rsid w:val="00682406"/>
    <w:rsid w:val="00682EEF"/>
    <w:rsid w:val="00684727"/>
    <w:rsid w:val="00684FC1"/>
    <w:rsid w:val="006871A8"/>
    <w:rsid w:val="006962B1"/>
    <w:rsid w:val="00697CBF"/>
    <w:rsid w:val="00697CEA"/>
    <w:rsid w:val="006A02E0"/>
    <w:rsid w:val="006A0EA2"/>
    <w:rsid w:val="006A1380"/>
    <w:rsid w:val="006A3F5D"/>
    <w:rsid w:val="006A5785"/>
    <w:rsid w:val="006A73F7"/>
    <w:rsid w:val="006B4872"/>
    <w:rsid w:val="006B5E2D"/>
    <w:rsid w:val="006C0104"/>
    <w:rsid w:val="006C1323"/>
    <w:rsid w:val="006C505E"/>
    <w:rsid w:val="006C6626"/>
    <w:rsid w:val="006C7BDB"/>
    <w:rsid w:val="006D6EBF"/>
    <w:rsid w:val="006E2689"/>
    <w:rsid w:val="006E3183"/>
    <w:rsid w:val="006E4D2D"/>
    <w:rsid w:val="006F3541"/>
    <w:rsid w:val="006F4680"/>
    <w:rsid w:val="006F5AB2"/>
    <w:rsid w:val="00702CEB"/>
    <w:rsid w:val="00704809"/>
    <w:rsid w:val="007059F1"/>
    <w:rsid w:val="00710EAF"/>
    <w:rsid w:val="007112A9"/>
    <w:rsid w:val="007120E1"/>
    <w:rsid w:val="00723890"/>
    <w:rsid w:val="00727DEE"/>
    <w:rsid w:val="007313FB"/>
    <w:rsid w:val="00732A81"/>
    <w:rsid w:val="007338CC"/>
    <w:rsid w:val="007376BA"/>
    <w:rsid w:val="007438F6"/>
    <w:rsid w:val="0074615C"/>
    <w:rsid w:val="00747FBB"/>
    <w:rsid w:val="00750259"/>
    <w:rsid w:val="007512F2"/>
    <w:rsid w:val="00751A44"/>
    <w:rsid w:val="00751DDA"/>
    <w:rsid w:val="00756738"/>
    <w:rsid w:val="00756EC5"/>
    <w:rsid w:val="007643D1"/>
    <w:rsid w:val="00771562"/>
    <w:rsid w:val="0077352E"/>
    <w:rsid w:val="0077584D"/>
    <w:rsid w:val="007824CE"/>
    <w:rsid w:val="007835A7"/>
    <w:rsid w:val="007846B6"/>
    <w:rsid w:val="007856D2"/>
    <w:rsid w:val="00785CE7"/>
    <w:rsid w:val="0079374E"/>
    <w:rsid w:val="00794D5A"/>
    <w:rsid w:val="0079526A"/>
    <w:rsid w:val="0079554F"/>
    <w:rsid w:val="00795C36"/>
    <w:rsid w:val="00797202"/>
    <w:rsid w:val="00797367"/>
    <w:rsid w:val="007A0014"/>
    <w:rsid w:val="007A140F"/>
    <w:rsid w:val="007A39EB"/>
    <w:rsid w:val="007A58FE"/>
    <w:rsid w:val="007A66A9"/>
    <w:rsid w:val="007A7767"/>
    <w:rsid w:val="007B30A0"/>
    <w:rsid w:val="007B4061"/>
    <w:rsid w:val="007B448B"/>
    <w:rsid w:val="007B784D"/>
    <w:rsid w:val="007C3B49"/>
    <w:rsid w:val="007C5628"/>
    <w:rsid w:val="007D2DA9"/>
    <w:rsid w:val="007D3EA7"/>
    <w:rsid w:val="007D5806"/>
    <w:rsid w:val="007D7545"/>
    <w:rsid w:val="007E0171"/>
    <w:rsid w:val="007E066F"/>
    <w:rsid w:val="007E18CA"/>
    <w:rsid w:val="007E2FB3"/>
    <w:rsid w:val="007E5D68"/>
    <w:rsid w:val="007E60CD"/>
    <w:rsid w:val="007F0A7D"/>
    <w:rsid w:val="007F0DC7"/>
    <w:rsid w:val="007F395D"/>
    <w:rsid w:val="007F450B"/>
    <w:rsid w:val="007F4ADC"/>
    <w:rsid w:val="007F68EB"/>
    <w:rsid w:val="0080176D"/>
    <w:rsid w:val="00801829"/>
    <w:rsid w:val="008018B8"/>
    <w:rsid w:val="008022E2"/>
    <w:rsid w:val="00803975"/>
    <w:rsid w:val="0080656D"/>
    <w:rsid w:val="00810AE9"/>
    <w:rsid w:val="00810DEA"/>
    <w:rsid w:val="00811797"/>
    <w:rsid w:val="00813EF9"/>
    <w:rsid w:val="00821972"/>
    <w:rsid w:val="00826845"/>
    <w:rsid w:val="00830BB5"/>
    <w:rsid w:val="00832A6B"/>
    <w:rsid w:val="00835267"/>
    <w:rsid w:val="00841FCF"/>
    <w:rsid w:val="008452CB"/>
    <w:rsid w:val="00847840"/>
    <w:rsid w:val="0085335E"/>
    <w:rsid w:val="00864BF4"/>
    <w:rsid w:val="00866F37"/>
    <w:rsid w:val="0087117C"/>
    <w:rsid w:val="008816A8"/>
    <w:rsid w:val="0088267C"/>
    <w:rsid w:val="00890F1B"/>
    <w:rsid w:val="00892237"/>
    <w:rsid w:val="00893B9A"/>
    <w:rsid w:val="0089577F"/>
    <w:rsid w:val="00896B89"/>
    <w:rsid w:val="00896D46"/>
    <w:rsid w:val="008979E8"/>
    <w:rsid w:val="00897A96"/>
    <w:rsid w:val="008A23ED"/>
    <w:rsid w:val="008A2655"/>
    <w:rsid w:val="008A4769"/>
    <w:rsid w:val="008A7174"/>
    <w:rsid w:val="008B085A"/>
    <w:rsid w:val="008B08AD"/>
    <w:rsid w:val="008B0EFB"/>
    <w:rsid w:val="008B3D62"/>
    <w:rsid w:val="008B584F"/>
    <w:rsid w:val="008B7180"/>
    <w:rsid w:val="008C4A27"/>
    <w:rsid w:val="008C6A0F"/>
    <w:rsid w:val="008D08FA"/>
    <w:rsid w:val="008D2C87"/>
    <w:rsid w:val="008E4A76"/>
    <w:rsid w:val="008E5E27"/>
    <w:rsid w:val="008E6F8D"/>
    <w:rsid w:val="008F109C"/>
    <w:rsid w:val="008F4473"/>
    <w:rsid w:val="008F78E6"/>
    <w:rsid w:val="00900DD0"/>
    <w:rsid w:val="00902027"/>
    <w:rsid w:val="009031D8"/>
    <w:rsid w:val="0090357D"/>
    <w:rsid w:val="00903DAA"/>
    <w:rsid w:val="009042C8"/>
    <w:rsid w:val="00907487"/>
    <w:rsid w:val="0091518A"/>
    <w:rsid w:val="00915C0C"/>
    <w:rsid w:val="009228C5"/>
    <w:rsid w:val="00931A78"/>
    <w:rsid w:val="00931FC0"/>
    <w:rsid w:val="00932FA3"/>
    <w:rsid w:val="00934794"/>
    <w:rsid w:val="0093780B"/>
    <w:rsid w:val="00937DF4"/>
    <w:rsid w:val="00943FD9"/>
    <w:rsid w:val="009512A8"/>
    <w:rsid w:val="009523F4"/>
    <w:rsid w:val="0095331F"/>
    <w:rsid w:val="00953865"/>
    <w:rsid w:val="00953CA1"/>
    <w:rsid w:val="00954EFB"/>
    <w:rsid w:val="0096030A"/>
    <w:rsid w:val="00960978"/>
    <w:rsid w:val="009622AD"/>
    <w:rsid w:val="00964E93"/>
    <w:rsid w:val="009764EB"/>
    <w:rsid w:val="009802B0"/>
    <w:rsid w:val="009930FF"/>
    <w:rsid w:val="0099782A"/>
    <w:rsid w:val="009A144F"/>
    <w:rsid w:val="009A19CD"/>
    <w:rsid w:val="009A35EB"/>
    <w:rsid w:val="009A6A44"/>
    <w:rsid w:val="009A754E"/>
    <w:rsid w:val="009B70F2"/>
    <w:rsid w:val="009C0B79"/>
    <w:rsid w:val="009C10D0"/>
    <w:rsid w:val="009C44A7"/>
    <w:rsid w:val="009C4F0F"/>
    <w:rsid w:val="009C51F5"/>
    <w:rsid w:val="009C5B30"/>
    <w:rsid w:val="009C5B32"/>
    <w:rsid w:val="009D0709"/>
    <w:rsid w:val="009D0ACB"/>
    <w:rsid w:val="009D3090"/>
    <w:rsid w:val="009D433C"/>
    <w:rsid w:val="009D5777"/>
    <w:rsid w:val="009D5E49"/>
    <w:rsid w:val="009D7D40"/>
    <w:rsid w:val="009E0549"/>
    <w:rsid w:val="009E0674"/>
    <w:rsid w:val="009E4095"/>
    <w:rsid w:val="009E4456"/>
    <w:rsid w:val="009E7E00"/>
    <w:rsid w:val="009F0B20"/>
    <w:rsid w:val="009F1F34"/>
    <w:rsid w:val="009F37CE"/>
    <w:rsid w:val="00A02388"/>
    <w:rsid w:val="00A02916"/>
    <w:rsid w:val="00A05B26"/>
    <w:rsid w:val="00A06969"/>
    <w:rsid w:val="00A11925"/>
    <w:rsid w:val="00A12ED9"/>
    <w:rsid w:val="00A1378B"/>
    <w:rsid w:val="00A13B04"/>
    <w:rsid w:val="00A1658A"/>
    <w:rsid w:val="00A16B00"/>
    <w:rsid w:val="00A16B82"/>
    <w:rsid w:val="00A22962"/>
    <w:rsid w:val="00A23DC4"/>
    <w:rsid w:val="00A23ECD"/>
    <w:rsid w:val="00A240A0"/>
    <w:rsid w:val="00A27AAD"/>
    <w:rsid w:val="00A328A2"/>
    <w:rsid w:val="00A332FF"/>
    <w:rsid w:val="00A35F46"/>
    <w:rsid w:val="00A371BC"/>
    <w:rsid w:val="00A37E18"/>
    <w:rsid w:val="00A40146"/>
    <w:rsid w:val="00A4320D"/>
    <w:rsid w:val="00A43662"/>
    <w:rsid w:val="00A45CAD"/>
    <w:rsid w:val="00A461D3"/>
    <w:rsid w:val="00A57938"/>
    <w:rsid w:val="00A579BF"/>
    <w:rsid w:val="00A60095"/>
    <w:rsid w:val="00A6065B"/>
    <w:rsid w:val="00A66163"/>
    <w:rsid w:val="00A71592"/>
    <w:rsid w:val="00A74396"/>
    <w:rsid w:val="00A7679A"/>
    <w:rsid w:val="00A76E83"/>
    <w:rsid w:val="00A8278D"/>
    <w:rsid w:val="00A84D5B"/>
    <w:rsid w:val="00A86596"/>
    <w:rsid w:val="00A971DA"/>
    <w:rsid w:val="00AA05CC"/>
    <w:rsid w:val="00AA14EB"/>
    <w:rsid w:val="00AA2BE8"/>
    <w:rsid w:val="00AA514B"/>
    <w:rsid w:val="00AA5E88"/>
    <w:rsid w:val="00AA7A45"/>
    <w:rsid w:val="00AB4753"/>
    <w:rsid w:val="00AB4AEC"/>
    <w:rsid w:val="00AB780F"/>
    <w:rsid w:val="00AC193E"/>
    <w:rsid w:val="00AC2161"/>
    <w:rsid w:val="00AC2606"/>
    <w:rsid w:val="00AC28C1"/>
    <w:rsid w:val="00AC2B4F"/>
    <w:rsid w:val="00AC5062"/>
    <w:rsid w:val="00AC54D7"/>
    <w:rsid w:val="00AC68A7"/>
    <w:rsid w:val="00AC6BD8"/>
    <w:rsid w:val="00AD3140"/>
    <w:rsid w:val="00AD5499"/>
    <w:rsid w:val="00AE0668"/>
    <w:rsid w:val="00AE64C6"/>
    <w:rsid w:val="00AF2D0D"/>
    <w:rsid w:val="00AF33F3"/>
    <w:rsid w:val="00AF3637"/>
    <w:rsid w:val="00AF4B88"/>
    <w:rsid w:val="00AF6145"/>
    <w:rsid w:val="00AF7AE6"/>
    <w:rsid w:val="00B00353"/>
    <w:rsid w:val="00B01467"/>
    <w:rsid w:val="00B02800"/>
    <w:rsid w:val="00B031F6"/>
    <w:rsid w:val="00B053D5"/>
    <w:rsid w:val="00B05F36"/>
    <w:rsid w:val="00B128A0"/>
    <w:rsid w:val="00B14946"/>
    <w:rsid w:val="00B14C6B"/>
    <w:rsid w:val="00B1690A"/>
    <w:rsid w:val="00B17E49"/>
    <w:rsid w:val="00B21774"/>
    <w:rsid w:val="00B23F29"/>
    <w:rsid w:val="00B247A1"/>
    <w:rsid w:val="00B3005D"/>
    <w:rsid w:val="00B31AB8"/>
    <w:rsid w:val="00B3399F"/>
    <w:rsid w:val="00B33BD4"/>
    <w:rsid w:val="00B4041A"/>
    <w:rsid w:val="00B4068A"/>
    <w:rsid w:val="00B40D2C"/>
    <w:rsid w:val="00B42E56"/>
    <w:rsid w:val="00B46CFA"/>
    <w:rsid w:val="00B5201F"/>
    <w:rsid w:val="00B546FE"/>
    <w:rsid w:val="00B55C20"/>
    <w:rsid w:val="00B57998"/>
    <w:rsid w:val="00B6167C"/>
    <w:rsid w:val="00B62BF4"/>
    <w:rsid w:val="00B62FA9"/>
    <w:rsid w:val="00B64E82"/>
    <w:rsid w:val="00B65681"/>
    <w:rsid w:val="00B723A7"/>
    <w:rsid w:val="00B72DA5"/>
    <w:rsid w:val="00B72F72"/>
    <w:rsid w:val="00B74C8F"/>
    <w:rsid w:val="00B7720F"/>
    <w:rsid w:val="00B80955"/>
    <w:rsid w:val="00B818F3"/>
    <w:rsid w:val="00B82404"/>
    <w:rsid w:val="00B835C2"/>
    <w:rsid w:val="00B84C8C"/>
    <w:rsid w:val="00B85831"/>
    <w:rsid w:val="00B92F0E"/>
    <w:rsid w:val="00B93B25"/>
    <w:rsid w:val="00B94072"/>
    <w:rsid w:val="00B95359"/>
    <w:rsid w:val="00BA548D"/>
    <w:rsid w:val="00BA67D0"/>
    <w:rsid w:val="00BB07A2"/>
    <w:rsid w:val="00BB268E"/>
    <w:rsid w:val="00BB3368"/>
    <w:rsid w:val="00BC1EBE"/>
    <w:rsid w:val="00BC2583"/>
    <w:rsid w:val="00BC2E9F"/>
    <w:rsid w:val="00BC398E"/>
    <w:rsid w:val="00BC6255"/>
    <w:rsid w:val="00BC6A22"/>
    <w:rsid w:val="00BC7316"/>
    <w:rsid w:val="00BD0382"/>
    <w:rsid w:val="00BD2223"/>
    <w:rsid w:val="00BD2A2E"/>
    <w:rsid w:val="00BD3276"/>
    <w:rsid w:val="00BD4400"/>
    <w:rsid w:val="00BD4415"/>
    <w:rsid w:val="00BD5773"/>
    <w:rsid w:val="00BE011E"/>
    <w:rsid w:val="00BE3980"/>
    <w:rsid w:val="00BE5B2D"/>
    <w:rsid w:val="00BF0174"/>
    <w:rsid w:val="00BF04ED"/>
    <w:rsid w:val="00BF3C6F"/>
    <w:rsid w:val="00C01B6C"/>
    <w:rsid w:val="00C02856"/>
    <w:rsid w:val="00C043B8"/>
    <w:rsid w:val="00C11897"/>
    <w:rsid w:val="00C13A8C"/>
    <w:rsid w:val="00C154DE"/>
    <w:rsid w:val="00C17524"/>
    <w:rsid w:val="00C20683"/>
    <w:rsid w:val="00C20FFA"/>
    <w:rsid w:val="00C21043"/>
    <w:rsid w:val="00C21C2C"/>
    <w:rsid w:val="00C21D1E"/>
    <w:rsid w:val="00C248F0"/>
    <w:rsid w:val="00C3086D"/>
    <w:rsid w:val="00C3090A"/>
    <w:rsid w:val="00C375C8"/>
    <w:rsid w:val="00C37BCD"/>
    <w:rsid w:val="00C412B2"/>
    <w:rsid w:val="00C41968"/>
    <w:rsid w:val="00C4395C"/>
    <w:rsid w:val="00C44EE0"/>
    <w:rsid w:val="00C51C79"/>
    <w:rsid w:val="00C52707"/>
    <w:rsid w:val="00C52DAC"/>
    <w:rsid w:val="00C54ECC"/>
    <w:rsid w:val="00C64E08"/>
    <w:rsid w:val="00C66A05"/>
    <w:rsid w:val="00C71EB9"/>
    <w:rsid w:val="00C77547"/>
    <w:rsid w:val="00C77F8F"/>
    <w:rsid w:val="00C84208"/>
    <w:rsid w:val="00C933BB"/>
    <w:rsid w:val="00C94A99"/>
    <w:rsid w:val="00C96D31"/>
    <w:rsid w:val="00CA0597"/>
    <w:rsid w:val="00CA384F"/>
    <w:rsid w:val="00CA56A8"/>
    <w:rsid w:val="00CA60AB"/>
    <w:rsid w:val="00CB27E7"/>
    <w:rsid w:val="00CB4852"/>
    <w:rsid w:val="00CB49C3"/>
    <w:rsid w:val="00CC0BC9"/>
    <w:rsid w:val="00CC68C3"/>
    <w:rsid w:val="00CC6F57"/>
    <w:rsid w:val="00CD29D1"/>
    <w:rsid w:val="00CD4B06"/>
    <w:rsid w:val="00CE27AA"/>
    <w:rsid w:val="00CE6FD9"/>
    <w:rsid w:val="00CF16F2"/>
    <w:rsid w:val="00CF2078"/>
    <w:rsid w:val="00CF3CFB"/>
    <w:rsid w:val="00CF415D"/>
    <w:rsid w:val="00CF732B"/>
    <w:rsid w:val="00D00D44"/>
    <w:rsid w:val="00D05470"/>
    <w:rsid w:val="00D11973"/>
    <w:rsid w:val="00D12DE8"/>
    <w:rsid w:val="00D15798"/>
    <w:rsid w:val="00D16995"/>
    <w:rsid w:val="00D2103D"/>
    <w:rsid w:val="00D2162C"/>
    <w:rsid w:val="00D23592"/>
    <w:rsid w:val="00D37B85"/>
    <w:rsid w:val="00D4083B"/>
    <w:rsid w:val="00D41465"/>
    <w:rsid w:val="00D4174E"/>
    <w:rsid w:val="00D441BC"/>
    <w:rsid w:val="00D45198"/>
    <w:rsid w:val="00D47D09"/>
    <w:rsid w:val="00D50309"/>
    <w:rsid w:val="00D5138D"/>
    <w:rsid w:val="00D51705"/>
    <w:rsid w:val="00D51BD4"/>
    <w:rsid w:val="00D65CF6"/>
    <w:rsid w:val="00D75DED"/>
    <w:rsid w:val="00D7686B"/>
    <w:rsid w:val="00D77DF9"/>
    <w:rsid w:val="00D832DC"/>
    <w:rsid w:val="00D8335F"/>
    <w:rsid w:val="00D83B49"/>
    <w:rsid w:val="00D845E0"/>
    <w:rsid w:val="00D92A22"/>
    <w:rsid w:val="00D96554"/>
    <w:rsid w:val="00D97816"/>
    <w:rsid w:val="00DA7EEC"/>
    <w:rsid w:val="00DB0189"/>
    <w:rsid w:val="00DB0A92"/>
    <w:rsid w:val="00DB6093"/>
    <w:rsid w:val="00DD0854"/>
    <w:rsid w:val="00DD66E9"/>
    <w:rsid w:val="00DE035B"/>
    <w:rsid w:val="00DE3543"/>
    <w:rsid w:val="00DE7191"/>
    <w:rsid w:val="00DE7239"/>
    <w:rsid w:val="00DE77B5"/>
    <w:rsid w:val="00DE7AAA"/>
    <w:rsid w:val="00DE7F28"/>
    <w:rsid w:val="00DF0B66"/>
    <w:rsid w:val="00E11EB0"/>
    <w:rsid w:val="00E20E01"/>
    <w:rsid w:val="00E218DB"/>
    <w:rsid w:val="00E22818"/>
    <w:rsid w:val="00E32F66"/>
    <w:rsid w:val="00E349C5"/>
    <w:rsid w:val="00E35240"/>
    <w:rsid w:val="00E355FB"/>
    <w:rsid w:val="00E3679A"/>
    <w:rsid w:val="00E43B5B"/>
    <w:rsid w:val="00E45256"/>
    <w:rsid w:val="00E5027C"/>
    <w:rsid w:val="00E51FB0"/>
    <w:rsid w:val="00E53292"/>
    <w:rsid w:val="00E62FF0"/>
    <w:rsid w:val="00E63650"/>
    <w:rsid w:val="00E649CF"/>
    <w:rsid w:val="00E65A87"/>
    <w:rsid w:val="00E66981"/>
    <w:rsid w:val="00E675EF"/>
    <w:rsid w:val="00E67A0A"/>
    <w:rsid w:val="00E71BC3"/>
    <w:rsid w:val="00E75811"/>
    <w:rsid w:val="00E761C9"/>
    <w:rsid w:val="00E85FBF"/>
    <w:rsid w:val="00E90303"/>
    <w:rsid w:val="00E913A6"/>
    <w:rsid w:val="00E91D92"/>
    <w:rsid w:val="00E95386"/>
    <w:rsid w:val="00EA06B0"/>
    <w:rsid w:val="00EA4658"/>
    <w:rsid w:val="00EA539E"/>
    <w:rsid w:val="00EA5D5C"/>
    <w:rsid w:val="00EB0589"/>
    <w:rsid w:val="00EB0FE4"/>
    <w:rsid w:val="00EB5DBA"/>
    <w:rsid w:val="00EB60CB"/>
    <w:rsid w:val="00EB702E"/>
    <w:rsid w:val="00EB785D"/>
    <w:rsid w:val="00EC287C"/>
    <w:rsid w:val="00EC354F"/>
    <w:rsid w:val="00EC4FF7"/>
    <w:rsid w:val="00ED56FB"/>
    <w:rsid w:val="00EE4FCB"/>
    <w:rsid w:val="00EF142F"/>
    <w:rsid w:val="00EF1FB9"/>
    <w:rsid w:val="00EF2538"/>
    <w:rsid w:val="00EF26E3"/>
    <w:rsid w:val="00EF3D8D"/>
    <w:rsid w:val="00EF699C"/>
    <w:rsid w:val="00EF7CD7"/>
    <w:rsid w:val="00F00C56"/>
    <w:rsid w:val="00F05203"/>
    <w:rsid w:val="00F07D08"/>
    <w:rsid w:val="00F12642"/>
    <w:rsid w:val="00F175ED"/>
    <w:rsid w:val="00F205A4"/>
    <w:rsid w:val="00F23DB4"/>
    <w:rsid w:val="00F245D0"/>
    <w:rsid w:val="00F26F50"/>
    <w:rsid w:val="00F27A95"/>
    <w:rsid w:val="00F27F33"/>
    <w:rsid w:val="00F30FE1"/>
    <w:rsid w:val="00F31075"/>
    <w:rsid w:val="00F32DD8"/>
    <w:rsid w:val="00F358DA"/>
    <w:rsid w:val="00F35FFE"/>
    <w:rsid w:val="00F360B2"/>
    <w:rsid w:val="00F41B84"/>
    <w:rsid w:val="00F438C5"/>
    <w:rsid w:val="00F45ECF"/>
    <w:rsid w:val="00F50CE9"/>
    <w:rsid w:val="00F516C3"/>
    <w:rsid w:val="00F54EF4"/>
    <w:rsid w:val="00F61CFA"/>
    <w:rsid w:val="00F656D1"/>
    <w:rsid w:val="00F6795F"/>
    <w:rsid w:val="00F7462A"/>
    <w:rsid w:val="00F74D22"/>
    <w:rsid w:val="00F76914"/>
    <w:rsid w:val="00F81193"/>
    <w:rsid w:val="00F86EFF"/>
    <w:rsid w:val="00F87EEC"/>
    <w:rsid w:val="00F91B9B"/>
    <w:rsid w:val="00F94624"/>
    <w:rsid w:val="00F96306"/>
    <w:rsid w:val="00FA016F"/>
    <w:rsid w:val="00FA1242"/>
    <w:rsid w:val="00FB2946"/>
    <w:rsid w:val="00FB5C1D"/>
    <w:rsid w:val="00FB7EFE"/>
    <w:rsid w:val="00FC6927"/>
    <w:rsid w:val="00FD0801"/>
    <w:rsid w:val="00FD0CD0"/>
    <w:rsid w:val="00FD226B"/>
    <w:rsid w:val="00FD44EE"/>
    <w:rsid w:val="00FD6005"/>
    <w:rsid w:val="00FD66EF"/>
    <w:rsid w:val="00FD71D2"/>
    <w:rsid w:val="00FD72B5"/>
    <w:rsid w:val="00FD7CD2"/>
    <w:rsid w:val="00FD7FCA"/>
    <w:rsid w:val="00FE36B0"/>
    <w:rsid w:val="00FE3800"/>
    <w:rsid w:val="00FE450E"/>
    <w:rsid w:val="00FE4D33"/>
    <w:rsid w:val="00FE65B2"/>
    <w:rsid w:val="00FF2C98"/>
    <w:rsid w:val="00FF2E30"/>
    <w:rsid w:val="01637952"/>
    <w:rsid w:val="02702C5C"/>
    <w:rsid w:val="06E47FC3"/>
    <w:rsid w:val="070D248D"/>
    <w:rsid w:val="086023D5"/>
    <w:rsid w:val="09330663"/>
    <w:rsid w:val="099A03AD"/>
    <w:rsid w:val="09DF2AC8"/>
    <w:rsid w:val="0A62057B"/>
    <w:rsid w:val="0AD937CF"/>
    <w:rsid w:val="0B5A4110"/>
    <w:rsid w:val="0B75548E"/>
    <w:rsid w:val="0BA2746F"/>
    <w:rsid w:val="0BA97EC0"/>
    <w:rsid w:val="0D573D00"/>
    <w:rsid w:val="0DB411C1"/>
    <w:rsid w:val="0F1D66E0"/>
    <w:rsid w:val="0F354A5A"/>
    <w:rsid w:val="0FB50491"/>
    <w:rsid w:val="10424842"/>
    <w:rsid w:val="11321394"/>
    <w:rsid w:val="114A5EEE"/>
    <w:rsid w:val="11FA5E51"/>
    <w:rsid w:val="1270357C"/>
    <w:rsid w:val="12DB03A4"/>
    <w:rsid w:val="1336481A"/>
    <w:rsid w:val="1464265B"/>
    <w:rsid w:val="16B6483A"/>
    <w:rsid w:val="17B001A3"/>
    <w:rsid w:val="17C75C75"/>
    <w:rsid w:val="182D5681"/>
    <w:rsid w:val="189B65DF"/>
    <w:rsid w:val="19CF7EE4"/>
    <w:rsid w:val="1A591576"/>
    <w:rsid w:val="1A5C1D27"/>
    <w:rsid w:val="1AC15A62"/>
    <w:rsid w:val="1AF7558B"/>
    <w:rsid w:val="1B3204C1"/>
    <w:rsid w:val="1BA22EC6"/>
    <w:rsid w:val="1BBA5B98"/>
    <w:rsid w:val="1BC97AEC"/>
    <w:rsid w:val="1C3212A1"/>
    <w:rsid w:val="1C69478D"/>
    <w:rsid w:val="1C9378D2"/>
    <w:rsid w:val="1E35407F"/>
    <w:rsid w:val="1E6C7460"/>
    <w:rsid w:val="21050A16"/>
    <w:rsid w:val="22484DE9"/>
    <w:rsid w:val="231B67F0"/>
    <w:rsid w:val="231F660F"/>
    <w:rsid w:val="235B5508"/>
    <w:rsid w:val="23D902C0"/>
    <w:rsid w:val="24C2217A"/>
    <w:rsid w:val="250152A0"/>
    <w:rsid w:val="250E1B49"/>
    <w:rsid w:val="26B172F1"/>
    <w:rsid w:val="26E16893"/>
    <w:rsid w:val="279D345B"/>
    <w:rsid w:val="282D19C2"/>
    <w:rsid w:val="28902F1F"/>
    <w:rsid w:val="29D404AA"/>
    <w:rsid w:val="2AC17D95"/>
    <w:rsid w:val="2ADE1FB4"/>
    <w:rsid w:val="2AFD7507"/>
    <w:rsid w:val="2B8F3AEC"/>
    <w:rsid w:val="2CBC62DF"/>
    <w:rsid w:val="2CF4389A"/>
    <w:rsid w:val="2CFD7BE3"/>
    <w:rsid w:val="2D4C215A"/>
    <w:rsid w:val="2D4E2B08"/>
    <w:rsid w:val="2E0F247A"/>
    <w:rsid w:val="2E425CBF"/>
    <w:rsid w:val="2E621656"/>
    <w:rsid w:val="30351D3D"/>
    <w:rsid w:val="30B72035"/>
    <w:rsid w:val="30F46739"/>
    <w:rsid w:val="31600614"/>
    <w:rsid w:val="316A0E9B"/>
    <w:rsid w:val="31EA1708"/>
    <w:rsid w:val="31EA5761"/>
    <w:rsid w:val="33B26438"/>
    <w:rsid w:val="3403251B"/>
    <w:rsid w:val="34411018"/>
    <w:rsid w:val="346133E3"/>
    <w:rsid w:val="3586336A"/>
    <w:rsid w:val="36946A18"/>
    <w:rsid w:val="36D962DA"/>
    <w:rsid w:val="37F700D5"/>
    <w:rsid w:val="38446F89"/>
    <w:rsid w:val="38860DA5"/>
    <w:rsid w:val="39F3150E"/>
    <w:rsid w:val="3AE117E6"/>
    <w:rsid w:val="3D911173"/>
    <w:rsid w:val="3F3B015A"/>
    <w:rsid w:val="41066B4E"/>
    <w:rsid w:val="41282606"/>
    <w:rsid w:val="418D7289"/>
    <w:rsid w:val="422E3649"/>
    <w:rsid w:val="42F042AD"/>
    <w:rsid w:val="438E1BD8"/>
    <w:rsid w:val="43A318F9"/>
    <w:rsid w:val="43BC20D9"/>
    <w:rsid w:val="449C690A"/>
    <w:rsid w:val="45EA5476"/>
    <w:rsid w:val="4706500A"/>
    <w:rsid w:val="4738723A"/>
    <w:rsid w:val="47AE53D4"/>
    <w:rsid w:val="48E737C8"/>
    <w:rsid w:val="49796DA8"/>
    <w:rsid w:val="4A1479C0"/>
    <w:rsid w:val="4B702839"/>
    <w:rsid w:val="4B7E5126"/>
    <w:rsid w:val="4CD906EB"/>
    <w:rsid w:val="4CFC72E1"/>
    <w:rsid w:val="4D0E229B"/>
    <w:rsid w:val="4E0E2321"/>
    <w:rsid w:val="4E0F5AC2"/>
    <w:rsid w:val="4E5323AB"/>
    <w:rsid w:val="4FE5760C"/>
    <w:rsid w:val="502A587C"/>
    <w:rsid w:val="50836D3A"/>
    <w:rsid w:val="511B0AFF"/>
    <w:rsid w:val="51230EBE"/>
    <w:rsid w:val="514A6A35"/>
    <w:rsid w:val="51705511"/>
    <w:rsid w:val="523A157F"/>
    <w:rsid w:val="52A267D9"/>
    <w:rsid w:val="536F26D7"/>
    <w:rsid w:val="548262BA"/>
    <w:rsid w:val="54B76BC1"/>
    <w:rsid w:val="559E01D0"/>
    <w:rsid w:val="559E39A7"/>
    <w:rsid w:val="55A11406"/>
    <w:rsid w:val="565959B1"/>
    <w:rsid w:val="56FC2297"/>
    <w:rsid w:val="58357612"/>
    <w:rsid w:val="58B8154B"/>
    <w:rsid w:val="599739F6"/>
    <w:rsid w:val="5BE41E00"/>
    <w:rsid w:val="5C2C0286"/>
    <w:rsid w:val="5C525786"/>
    <w:rsid w:val="5CC335F0"/>
    <w:rsid w:val="5F8B03FC"/>
    <w:rsid w:val="601E09B4"/>
    <w:rsid w:val="609E371C"/>
    <w:rsid w:val="60B81915"/>
    <w:rsid w:val="60CD1A5F"/>
    <w:rsid w:val="62081D4B"/>
    <w:rsid w:val="62282DB8"/>
    <w:rsid w:val="62C8023B"/>
    <w:rsid w:val="62F0715F"/>
    <w:rsid w:val="63A67325"/>
    <w:rsid w:val="659940E7"/>
    <w:rsid w:val="67347F41"/>
    <w:rsid w:val="68474F40"/>
    <w:rsid w:val="68F84539"/>
    <w:rsid w:val="68FC7232"/>
    <w:rsid w:val="69D40A5C"/>
    <w:rsid w:val="6A661BDE"/>
    <w:rsid w:val="6A7F5D83"/>
    <w:rsid w:val="6AA55C94"/>
    <w:rsid w:val="6BCB389F"/>
    <w:rsid w:val="6BF96DF3"/>
    <w:rsid w:val="6CBA19D1"/>
    <w:rsid w:val="6CC6011C"/>
    <w:rsid w:val="6CF070AE"/>
    <w:rsid w:val="6DBE7D59"/>
    <w:rsid w:val="6E8904FA"/>
    <w:rsid w:val="6EA356B0"/>
    <w:rsid w:val="6F011558"/>
    <w:rsid w:val="6F642100"/>
    <w:rsid w:val="72253C9E"/>
    <w:rsid w:val="72420F00"/>
    <w:rsid w:val="745E2DFD"/>
    <w:rsid w:val="74954793"/>
    <w:rsid w:val="74DC6726"/>
    <w:rsid w:val="75E2200E"/>
    <w:rsid w:val="76125B4F"/>
    <w:rsid w:val="76582CB1"/>
    <w:rsid w:val="76B50376"/>
    <w:rsid w:val="76D2498B"/>
    <w:rsid w:val="77AF3403"/>
    <w:rsid w:val="77DD6F5D"/>
    <w:rsid w:val="78000BA4"/>
    <w:rsid w:val="78195BD6"/>
    <w:rsid w:val="782B51A2"/>
    <w:rsid w:val="788C3E51"/>
    <w:rsid w:val="7892409C"/>
    <w:rsid w:val="78C24361"/>
    <w:rsid w:val="7A4C3F0A"/>
    <w:rsid w:val="7AC3563F"/>
    <w:rsid w:val="7AD61035"/>
    <w:rsid w:val="7CA60DC3"/>
    <w:rsid w:val="7CF86068"/>
    <w:rsid w:val="7D6746E0"/>
    <w:rsid w:val="7D8B2231"/>
    <w:rsid w:val="7DB40B79"/>
    <w:rsid w:val="7E343997"/>
    <w:rsid w:val="7E612638"/>
    <w:rsid w:val="7F0A3FFF"/>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next w:val="1"/>
    <w:qFormat/>
    <w:uiPriority w:val="10"/>
    <w:pPr>
      <w:widowControl w:val="0"/>
      <w:spacing w:line="0" w:lineRule="atLeast"/>
      <w:jc w:val="center"/>
    </w:pPr>
    <w:rPr>
      <w:rFonts w:ascii="等线" w:hAnsi="等线" w:eastAsia="黑体" w:cs="Times New Roman"/>
      <w:kern w:val="2"/>
      <w:sz w:val="52"/>
      <w:szCs w:val="52"/>
      <w:lang w:val="en-US" w:eastAsia="zh-CN" w:bidi="ar-SA"/>
    </w:rPr>
  </w:style>
  <w:style w:type="paragraph" w:styleId="3">
    <w:name w:val="annotation text"/>
    <w:basedOn w:val="1"/>
    <w:link w:val="21"/>
    <w:semiHidden/>
    <w:unhideWhenUsed/>
    <w:qFormat/>
    <w:uiPriority w:val="0"/>
    <w:pPr>
      <w:jc w:val="left"/>
    </w:pPr>
  </w:style>
  <w:style w:type="paragraph" w:styleId="4">
    <w:name w:val="Body Text"/>
    <w:basedOn w:val="1"/>
    <w:qFormat/>
    <w:uiPriority w:val="1"/>
    <w:rPr>
      <w:rFonts w:ascii="宋体" w:hAnsi="宋体" w:eastAsia="宋体" w:cs="宋体"/>
      <w:sz w:val="32"/>
      <w:szCs w:val="32"/>
      <w:lang w:val="zh-CN" w:eastAsia="zh-CN" w:bidi="zh-CN"/>
    </w:rPr>
  </w:style>
  <w:style w:type="paragraph" w:styleId="5">
    <w:name w:val="Plain Text"/>
    <w:basedOn w:val="1"/>
    <w:link w:val="23"/>
    <w:qFormat/>
    <w:uiPriority w:val="0"/>
    <w:rPr>
      <w:rFonts w:hint="eastAsia" w:ascii="宋体" w:hAnsi="Courier New"/>
      <w:szCs w:val="20"/>
    </w:rPr>
  </w:style>
  <w:style w:type="paragraph" w:styleId="6">
    <w:name w:val="Date"/>
    <w:basedOn w:val="1"/>
    <w:next w:val="1"/>
    <w:qFormat/>
    <w:uiPriority w:val="0"/>
    <w:pPr>
      <w:ind w:left="100" w:leftChars="2500"/>
    </w:p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line="336" w:lineRule="atLeast"/>
      <w:jc w:val="left"/>
    </w:pPr>
    <w:rPr>
      <w:rFonts w:ascii="宋体" w:hAnsi="宋体" w:cs="宋体"/>
      <w:kern w:val="0"/>
      <w:sz w:val="24"/>
    </w:rPr>
  </w:style>
  <w:style w:type="paragraph" w:styleId="11">
    <w:name w:val="annotation subject"/>
    <w:basedOn w:val="3"/>
    <w:next w:val="3"/>
    <w:link w:val="22"/>
    <w:semiHidden/>
    <w:unhideWhenUsed/>
    <w:qFormat/>
    <w:uiPriority w:val="0"/>
    <w:rPr>
      <w:b/>
      <w:bCs/>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basedOn w:val="14"/>
    <w:semiHidden/>
    <w:unhideWhenUsed/>
    <w:qFormat/>
    <w:uiPriority w:val="0"/>
    <w:rPr>
      <w:sz w:val="21"/>
      <w:szCs w:val="21"/>
    </w:rPr>
  </w:style>
  <w:style w:type="character" w:customStyle="1" w:styleId="18">
    <w:name w:val="批注框文本 Char"/>
    <w:link w:val="7"/>
    <w:qFormat/>
    <w:uiPriority w:val="0"/>
    <w:rPr>
      <w:kern w:val="2"/>
      <w:sz w:val="18"/>
      <w:szCs w:val="18"/>
    </w:rPr>
  </w:style>
  <w:style w:type="character" w:styleId="19">
    <w:name w:val="Placeholder Text"/>
    <w:basedOn w:val="14"/>
    <w:semiHidden/>
    <w:qFormat/>
    <w:uiPriority w:val="99"/>
    <w:rPr>
      <w:color w:val="808080"/>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批注文字 Char"/>
    <w:basedOn w:val="14"/>
    <w:link w:val="3"/>
    <w:semiHidden/>
    <w:qFormat/>
    <w:uiPriority w:val="0"/>
    <w:rPr>
      <w:kern w:val="2"/>
      <w:sz w:val="21"/>
      <w:szCs w:val="24"/>
    </w:rPr>
  </w:style>
  <w:style w:type="character" w:customStyle="1" w:styleId="22">
    <w:name w:val="批注主题 Char"/>
    <w:basedOn w:val="21"/>
    <w:link w:val="11"/>
    <w:semiHidden/>
    <w:qFormat/>
    <w:uiPriority w:val="0"/>
    <w:rPr>
      <w:b/>
      <w:bCs/>
      <w:kern w:val="2"/>
      <w:sz w:val="21"/>
      <w:szCs w:val="24"/>
    </w:rPr>
  </w:style>
  <w:style w:type="character" w:customStyle="1" w:styleId="23">
    <w:name w:val="纯文本 Char"/>
    <w:basedOn w:val="14"/>
    <w:link w:val="5"/>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2ACA6F-C949-49B5-BFAE-9FCCD1AB5440}">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17</Pages>
  <Words>2000</Words>
  <Characters>2065</Characters>
  <Lines>39</Lines>
  <Paragraphs>11</Paragraphs>
  <TotalTime>0</TotalTime>
  <ScaleCrop>false</ScaleCrop>
  <LinksUpToDate>false</LinksUpToDate>
  <CharactersWithSpaces>2153</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2018-07-18T16:34:00Z</dcterms:created>
  <dc:creator>杨雄</dc:creator>
  <cp:lastModifiedBy>赤眸</cp:lastModifiedBy>
  <cp:lastPrinted>2024-09-11T14:43:00Z</cp:lastPrinted>
  <dcterms:modified xsi:type="dcterms:W3CDTF">2025-09-12T16:34:13Z</dcterms:modified>
  <dc:title>湖南农业大学人文学院2012年推荐优秀应届本科</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A5B870F4909942358B6E79B64E621C09_13</vt:lpwstr>
  </property>
  <property fmtid="{D5CDD505-2E9C-101B-9397-08002B2CF9AE}" pid="4" name="KSOTemplateDocerSaveRecord">
    <vt:lpwstr>eyJoZGlkIjoiMGQ1ZmNkOGY2NjAwMWNiMDhhNWZkMTAwYzZkMjlhMzIiLCJ1c2VySWQiOiI1OTk0NTAxMzIifQ==</vt:lpwstr>
  </property>
</Properties>
</file>